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9F" w:rsidRPr="005B3C21" w:rsidRDefault="0005179F" w:rsidP="00DB7A07">
      <w:pPr>
        <w:outlineLvl w:val="0"/>
        <w:rPr>
          <w:sz w:val="28"/>
        </w:rPr>
      </w:pPr>
      <w:r w:rsidRPr="005B3C21">
        <w:rPr>
          <w:rFonts w:ascii="ＭＳ Ｐゴシック" w:eastAsia="ＭＳ Ｐゴシック" w:hAnsi="ＭＳ Ｐゴシック" w:hint="eastAsia"/>
          <w:noProof/>
          <w:sz w:val="28"/>
        </w:rPr>
        <mc:AlternateContent>
          <mc:Choice Requires="wps">
            <w:drawing>
              <wp:anchor distT="0" distB="0" distL="114300" distR="114300" simplePos="0" relativeHeight="251663360" behindDoc="0" locked="0" layoutInCell="1" allowOverlap="1" wp14:anchorId="72D2F95D" wp14:editId="466A77FF">
                <wp:simplePos x="0" y="0"/>
                <wp:positionH relativeFrom="column">
                  <wp:posOffset>-62865</wp:posOffset>
                </wp:positionH>
                <wp:positionV relativeFrom="paragraph">
                  <wp:posOffset>0</wp:posOffset>
                </wp:positionV>
                <wp:extent cx="6248400" cy="508000"/>
                <wp:effectExtent l="76200" t="50800" r="76200" b="7620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248400" cy="5080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05179F" w:rsidRPr="0005179F" w:rsidRDefault="0005179F">
                            <w:pPr>
                              <w:rPr>
                                <w:rFonts w:ascii="ＭＳ Ｐゴシック" w:eastAsia="ＭＳ Ｐゴシック" w:hAnsi="ＭＳ Ｐゴシック"/>
                                <w:sz w:val="44"/>
                              </w:rPr>
                            </w:pPr>
                            <w:r w:rsidRPr="0005179F">
                              <w:rPr>
                                <w:rFonts w:ascii="ＭＳ Ｐゴシック" w:eastAsia="ＭＳ Ｐゴシック" w:hAnsi="ＭＳ Ｐゴシック" w:hint="eastAsia"/>
                                <w:sz w:val="44"/>
                              </w:rPr>
                              <w:t>視点２　児童生徒の情報活用能力の育成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72D2F95D" id="_x0000_t202" coordsize="21600,21600" o:spt="202" path="m0,0l0,21600,21600,21600,21600,0xe">
                <v:stroke joinstyle="miter"/>
                <v:path gradientshapeok="t" o:connecttype="rect"/>
              </v:shapetype>
              <v:shape id="テキスト ボックス 5" o:spid="_x0000_s1026" type="#_x0000_t202" style="position:absolute;left:0;text-align:left;margin-left:-4.95pt;margin-top:0;width:492pt;height:4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" fillcolor="#77b64e [3033]" stroked="f">
                <v:fill color2="#6eaa46 [3177]" rotate="t" colors="0 #81b861;.5 #6fb242;1 #61a235" focus="100%" type="gradient">
                  <o:fill v:ext="view" type="gradientUnscaled"/>
                </v:fill>
                <v:shadow on="t" opacity="41287f" mv:blur="57150f" offset="0,1.5pt"/>
                <v:textbox>
                  <w:txbxContent>
                    <w:p w14:paraId="45BED738" w14:textId="01E52650" w:rsidR="0005179F" w:rsidRPr="0005179F" w:rsidRDefault="0005179F">
                      <w:pPr>
                        <w:rPr>
                          <w:rFonts w:ascii="MS PGothic" w:eastAsia="MS PGothic" w:hAnsi="MS PGothic" w:hint="eastAsia"/>
                          <w:sz w:val="44"/>
                        </w:rPr>
                      </w:pPr>
                      <w:r w:rsidRPr="0005179F">
                        <w:rPr>
                          <w:rFonts w:ascii="MS PGothic" w:eastAsia="MS PGothic" w:hAnsi="MS PGothic" w:hint="eastAsia"/>
                          <w:sz w:val="44"/>
                        </w:rPr>
                        <w:t>視点２　児童生徒の情報活用能力の育成</w:t>
                      </w:r>
                    </w:p>
                  </w:txbxContent>
                </v:textbox>
                <w10:wrap type="square"/>
              </v:shape>
            </w:pict>
          </mc:Fallback>
        </mc:AlternateContent>
      </w:r>
      <w:r w:rsidR="008A1724" w:rsidRPr="005B3C21">
        <w:rPr>
          <w:rFonts w:ascii="ＭＳ Ｐゴシック" w:eastAsia="ＭＳ Ｐゴシック" w:hAnsi="ＭＳ Ｐゴシック" w:hint="eastAsia"/>
          <w:sz w:val="28"/>
        </w:rPr>
        <w:t>【事例１】</w:t>
      </w:r>
      <w:r w:rsidR="00364C1F">
        <w:rPr>
          <w:rFonts w:ascii="ＭＳ Ｐゴシック" w:eastAsia="ＭＳ Ｐゴシック" w:hAnsi="ＭＳ Ｐゴシック" w:hint="eastAsia"/>
          <w:sz w:val="28"/>
        </w:rPr>
        <w:t xml:space="preserve">　</w:t>
      </w:r>
      <w:r w:rsidR="008A1724" w:rsidRPr="005B3C21">
        <w:rPr>
          <w:rFonts w:ascii="ＭＳ Ｐゴシック" w:eastAsia="ＭＳ Ｐゴシック" w:hAnsi="ＭＳ Ｐゴシック" w:hint="eastAsia"/>
          <w:sz w:val="28"/>
        </w:rPr>
        <w:t>ブレーンストーミングとKJ法の活用</w:t>
      </w:r>
    </w:p>
    <w:p w:rsidR="008A034A" w:rsidRPr="001B14DC" w:rsidRDefault="00D15802" w:rsidP="008A1724">
      <w:pPr>
        <w:rPr>
          <w:rFonts w:asciiTheme="minorEastAsia" w:hAnsiTheme="minorEastAsia"/>
        </w:rPr>
      </w:pPr>
      <w:r w:rsidRPr="001B14DC">
        <w:rPr>
          <w:rFonts w:asciiTheme="minorEastAsia" w:hAnsiTheme="minorEastAsia" w:hint="eastAsia"/>
          <w:noProof/>
        </w:rPr>
        <mc:AlternateContent>
          <mc:Choice Requires="wps">
            <w:drawing>
              <wp:anchor distT="0" distB="0" distL="114300" distR="114300" simplePos="0" relativeHeight="251656192" behindDoc="0" locked="0" layoutInCell="1" allowOverlap="1" wp14:anchorId="0F1CBFE6" wp14:editId="56D46AC1">
                <wp:simplePos x="0" y="0"/>
                <wp:positionH relativeFrom="column">
                  <wp:posOffset>-48895</wp:posOffset>
                </wp:positionH>
                <wp:positionV relativeFrom="paragraph">
                  <wp:posOffset>376555</wp:posOffset>
                </wp:positionV>
                <wp:extent cx="6208395" cy="1198245"/>
                <wp:effectExtent l="0" t="0" r="14605" b="2095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208395" cy="1198245"/>
                        </a:xfrm>
                        <a:prstGeom prst="rect">
                          <a:avLst/>
                        </a:prstGeom>
                        <a:no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8A034A" w:rsidRPr="004B3FAB" w:rsidRDefault="008A1724">
                            <w:pPr>
                              <w:rPr>
                                <w:u w:val="double"/>
                              </w:rPr>
                            </w:pPr>
                            <w:r w:rsidRPr="004B3FAB">
                              <w:rPr>
                                <w:rFonts w:hint="eastAsia"/>
                                <w:u w:val="double"/>
                              </w:rPr>
                              <w:t>情報活用能力育成</w:t>
                            </w:r>
                            <w:r w:rsidR="008A034A" w:rsidRPr="004B3FAB">
                              <w:rPr>
                                <w:rFonts w:hint="eastAsia"/>
                                <w:u w:val="double"/>
                              </w:rPr>
                              <w:t>のポイント</w:t>
                            </w:r>
                          </w:p>
                          <w:p w:rsidR="00D15802" w:rsidRPr="004B3FAB" w:rsidRDefault="00D15802">
                            <w:r w:rsidRPr="004B3FAB">
                              <w:rPr>
                                <w:rFonts w:hint="eastAsia"/>
                              </w:rPr>
                              <w:t>・付箋紙を活用して児童の考えを視覚化し、情報の収集・整理の手立てとする。</w:t>
                            </w:r>
                          </w:p>
                          <w:p w:rsidR="004B3FAB" w:rsidRPr="004B3FAB" w:rsidRDefault="00D15802">
                            <w:r w:rsidRPr="004B3FAB">
                              <w:rPr>
                                <w:rFonts w:hint="eastAsia"/>
                              </w:rPr>
                              <w:t>・KJ法を使ってグループの考えをまとめる過程で、情報を比較・整理する情報活用能力の</w:t>
                            </w:r>
                          </w:p>
                          <w:p w:rsidR="00D15802" w:rsidRPr="004B3FAB" w:rsidRDefault="004B3FAB">
                            <w:r w:rsidRPr="004B3FAB">
                              <w:rPr>
                                <w:rFonts w:hint="eastAsia"/>
                              </w:rPr>
                              <w:t xml:space="preserve">　</w:t>
                            </w:r>
                            <w:r w:rsidR="00D15802" w:rsidRPr="004B3FAB">
                              <w:rPr>
                                <w:rFonts w:hint="eastAsia"/>
                              </w:rPr>
                              <w:t>育成を図る。</w:t>
                            </w:r>
                          </w:p>
                          <w:p w:rsidR="00D15802" w:rsidRPr="004B3FAB" w:rsidRDefault="00D15802">
                            <w:r w:rsidRPr="004B3FAB">
                              <w:rPr>
                                <w:rFonts w:hint="eastAsia"/>
                              </w:rPr>
                              <w:t>・タブレット端末のピンチアウト機能を使い、相手意識を持った情報伝達の力を育成する。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1CBFE6" id="テキスト ボックス 1" o:spid="_x0000_s1027" type="#_x0000_t202" style="position:absolute;left:0;text-align:left;margin-left:-3.85pt;margin-top:29.65pt;width:488.85pt;height:9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" filled="f" strokecolor="#70ad47 [3209]" strokeweight="1.5pt">
                <v:textbox inset="1mm,0,1mm,0">
                  <w:txbxContent>
                    <w:p w14:paraId="1438658A" w14:textId="697D2042" w:rsidR="008A034A" w:rsidRPr="004B3FAB" w:rsidRDefault="008A1724">
                      <w:pPr>
                        <w:rPr>
                          <w:rFonts w:hint="eastAsia"/>
                          <w:u w:val="double"/>
                        </w:rPr>
                      </w:pPr>
                      <w:r w:rsidRPr="004B3FAB">
                        <w:rPr>
                          <w:rFonts w:hint="eastAsia"/>
                          <w:u w:val="double"/>
                        </w:rPr>
                        <w:t>情報活用能力育成</w:t>
                      </w:r>
                      <w:r w:rsidR="008A034A" w:rsidRPr="004B3FAB">
                        <w:rPr>
                          <w:rFonts w:hint="eastAsia"/>
                          <w:u w:val="double"/>
                        </w:rPr>
                        <w:t>のポイント</w:t>
                      </w:r>
                    </w:p>
                    <w:p w14:paraId="1C94157E" w14:textId="57ACFF2E" w:rsidR="00D15802" w:rsidRPr="004B3FAB" w:rsidRDefault="00D15802">
                      <w:pPr>
                        <w:rPr>
                          <w:rFonts w:hint="eastAsia"/>
                        </w:rPr>
                      </w:pPr>
                      <w:r w:rsidRPr="004B3FAB">
                        <w:rPr>
                          <w:rFonts w:hint="eastAsia"/>
                        </w:rPr>
                        <w:t>・付箋紙を活用して児童の考えを視覚化し、情報の収集・整理の手立てとする。</w:t>
                      </w:r>
                    </w:p>
                    <w:p w14:paraId="4FE363A6" w14:textId="77777777" w:rsidR="004B3FAB" w:rsidRPr="004B3FAB" w:rsidRDefault="00D15802">
                      <w:pPr>
                        <w:rPr>
                          <w:rFonts w:hint="eastAsia"/>
                        </w:rPr>
                      </w:pPr>
                      <w:r w:rsidRPr="004B3FAB">
                        <w:rPr>
                          <w:rFonts w:hint="eastAsia"/>
                        </w:rPr>
                        <w:t>・KJ法を使ってグループの考えをまとめる過程で、情報を比較・整理する情報活用能力の</w:t>
                      </w:r>
                    </w:p>
                    <w:p w14:paraId="57B3AD67" w14:textId="09729990" w:rsidR="00D15802" w:rsidRPr="004B3FAB" w:rsidRDefault="004B3FAB">
                      <w:pPr>
                        <w:rPr>
                          <w:rFonts w:hint="eastAsia"/>
                        </w:rPr>
                      </w:pPr>
                      <w:r w:rsidRPr="004B3FAB">
                        <w:rPr>
                          <w:rFonts w:hint="eastAsia"/>
                        </w:rPr>
                        <w:t xml:space="preserve">　</w:t>
                      </w:r>
                      <w:r w:rsidR="00D15802" w:rsidRPr="004B3FAB">
                        <w:rPr>
                          <w:rFonts w:hint="eastAsia"/>
                        </w:rPr>
                        <w:t>育成を図る。</w:t>
                      </w:r>
                    </w:p>
                    <w:p w14:paraId="69F3690A" w14:textId="05A03766" w:rsidR="00D15802" w:rsidRPr="004B3FAB" w:rsidRDefault="00D15802">
                      <w:r w:rsidRPr="004B3FAB">
                        <w:rPr>
                          <w:rFonts w:hint="eastAsia"/>
                        </w:rPr>
                        <w:t>・タブレット端末のピンチアウト機能を使い、相手意識を持った情報伝達の力を育成する。</w:t>
                      </w:r>
                    </w:p>
                  </w:txbxContent>
                </v:textbox>
                <w10:wrap type="square"/>
              </v:shape>
            </w:pict>
          </mc:Fallback>
        </mc:AlternateContent>
      </w:r>
      <w:r w:rsidR="008A1724" w:rsidRPr="001B14DC">
        <w:rPr>
          <w:rFonts w:asciiTheme="minorEastAsia" w:hAnsiTheme="minorEastAsia" w:hint="eastAsia"/>
        </w:rPr>
        <w:t xml:space="preserve">　</w:t>
      </w:r>
      <w:r w:rsidR="008A1724" w:rsidRPr="004B3FAB">
        <w:rPr>
          <w:rFonts w:asciiTheme="minorEastAsia" w:hAnsiTheme="minorEastAsia" w:hint="eastAsia"/>
        </w:rPr>
        <w:t xml:space="preserve">小学校　第５学年　社会科　</w:t>
      </w:r>
      <w:r w:rsidR="008A034A" w:rsidRPr="004B3FAB">
        <w:rPr>
          <w:rFonts w:asciiTheme="minorEastAsia" w:hAnsiTheme="minorEastAsia" w:hint="eastAsia"/>
        </w:rPr>
        <w:t>単元名「</w:t>
      </w:r>
      <w:r w:rsidR="008A1724" w:rsidRPr="004B3FAB">
        <w:rPr>
          <w:rFonts w:asciiTheme="minorEastAsia" w:hAnsiTheme="minorEastAsia" w:hint="eastAsia"/>
        </w:rPr>
        <w:t>寒いところの暮らし・</w:t>
      </w:r>
      <w:r w:rsidR="005B3C21" w:rsidRPr="004B3FAB">
        <w:rPr>
          <w:rFonts w:asciiTheme="minorEastAsia" w:hAnsiTheme="minorEastAsia" w:hint="eastAsia"/>
        </w:rPr>
        <w:t>暖かいところ</w:t>
      </w:r>
      <w:r w:rsidR="008A1724" w:rsidRPr="004B3FAB">
        <w:rPr>
          <w:rFonts w:asciiTheme="minorEastAsia" w:hAnsiTheme="minorEastAsia" w:hint="eastAsia"/>
        </w:rPr>
        <w:t>の暮らし</w:t>
      </w:r>
      <w:r w:rsidR="008A034A" w:rsidRPr="004B3FAB">
        <w:rPr>
          <w:rFonts w:asciiTheme="minorEastAsia" w:hAnsiTheme="minorEastAsia" w:hint="eastAsia"/>
        </w:rPr>
        <w:t>」</w:t>
      </w:r>
    </w:p>
    <w:p w:rsidR="00D15802" w:rsidRDefault="00D15802"/>
    <w:p w:rsidR="00552210" w:rsidRDefault="004B3FAB" w:rsidP="00552210">
      <w:pPr>
        <w:rPr>
          <w:rFonts w:ascii="ＭＳ Ｐ明朝" w:eastAsia="ＭＳ Ｐ明朝" w:hAnsi="ＭＳ Ｐ明朝"/>
        </w:rPr>
      </w:pPr>
      <w:r w:rsidRPr="00D15802">
        <w:rPr>
          <w:rFonts w:ascii="ＭＳ Ｐゴシック" w:eastAsia="ＭＳ Ｐゴシック" w:hAnsi="ＭＳ Ｐゴシック"/>
          <w:noProof/>
        </w:rPr>
        <w:drawing>
          <wp:anchor distT="0" distB="0" distL="114300" distR="114300" simplePos="0" relativeHeight="251660288" behindDoc="0" locked="0" layoutInCell="1" allowOverlap="1" wp14:anchorId="3D8F7246" wp14:editId="5B563F90">
            <wp:simplePos x="0" y="0"/>
            <wp:positionH relativeFrom="column">
              <wp:posOffset>3569335</wp:posOffset>
            </wp:positionH>
            <wp:positionV relativeFrom="paragraph">
              <wp:posOffset>216535</wp:posOffset>
            </wp:positionV>
            <wp:extent cx="2559050" cy="2002155"/>
            <wp:effectExtent l="0" t="0" r="6350" b="444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7" cstate="screen">
                      <a:extLst>
                        <a:ext uri="{28A0092B-C50C-407E-A947-70E740481C1C}">
                          <a14:useLocalDpi xmlns:a14="http://schemas.microsoft.com/office/drawing/2010/main" val="0"/>
                        </a:ext>
                      </a:extLst>
                    </a:blip>
                    <a:srcRect/>
                    <a:stretch/>
                  </pic:blipFill>
                  <pic:spPr>
                    <a:xfrm>
                      <a:off x="0" y="0"/>
                      <a:ext cx="2559050" cy="2002155"/>
                    </a:xfrm>
                    <a:prstGeom prst="rect">
                      <a:avLst/>
                    </a:prstGeom>
                  </pic:spPr>
                </pic:pic>
              </a:graphicData>
            </a:graphic>
            <wp14:sizeRelH relativeFrom="margin">
              <wp14:pctWidth>0</wp14:pctWidth>
            </wp14:sizeRelH>
            <wp14:sizeRelV relativeFrom="margin">
              <wp14:pctHeight>0</wp14:pctHeight>
            </wp14:sizeRelV>
          </wp:anchor>
        </w:drawing>
      </w:r>
      <w:r w:rsidR="00552210">
        <w:rPr>
          <w:rFonts w:ascii="ＭＳ Ｐゴシック" w:eastAsia="ＭＳ Ｐゴシック" w:hAnsi="ＭＳ Ｐゴシック" w:hint="eastAsia"/>
        </w:rPr>
        <w:t xml:space="preserve">１　</w:t>
      </w:r>
      <w:r w:rsidR="005B3C21" w:rsidRPr="00D15802">
        <w:rPr>
          <w:rFonts w:ascii="ＭＳ Ｐゴシック" w:eastAsia="ＭＳ Ｐゴシック" w:hAnsi="ＭＳ Ｐゴシック" w:hint="eastAsia"/>
        </w:rPr>
        <w:t>実践</w:t>
      </w:r>
      <w:r w:rsidR="0043662C" w:rsidRPr="00D15802">
        <w:rPr>
          <w:rFonts w:ascii="ＭＳ Ｐゴシック" w:eastAsia="ＭＳ Ｐゴシック" w:hAnsi="ＭＳ Ｐゴシック" w:hint="eastAsia"/>
        </w:rPr>
        <w:t>内容</w:t>
      </w:r>
    </w:p>
    <w:p w:rsidR="00552210" w:rsidRDefault="00552210" w:rsidP="00552210">
      <w:pPr>
        <w:rPr>
          <w:rFonts w:ascii="ＭＳ Ｐ明朝" w:eastAsia="ＭＳ Ｐ明朝" w:hAnsi="ＭＳ Ｐ明朝"/>
        </w:rPr>
      </w:pPr>
      <w:r>
        <w:rPr>
          <w:rFonts w:ascii="ＭＳ Ｐ明朝" w:eastAsia="ＭＳ Ｐ明朝" w:hAnsi="ＭＳ Ｐ明朝" w:hint="eastAsia"/>
        </w:rPr>
        <w:t xml:space="preserve">　本</w:t>
      </w:r>
      <w:r w:rsidR="001B14DC" w:rsidRPr="00D15802">
        <w:rPr>
          <w:rFonts w:ascii="ＭＳ Ｐ明朝" w:eastAsia="ＭＳ Ｐ明朝" w:hAnsi="ＭＳ Ｐ明朝" w:hint="eastAsia"/>
        </w:rPr>
        <w:t>実践では</w:t>
      </w:r>
      <w:r w:rsidR="00DB7A07">
        <w:rPr>
          <w:rFonts w:ascii="ＭＳ Ｐ明朝" w:eastAsia="ＭＳ Ｐ明朝" w:hAnsi="ＭＳ Ｐ明朝" w:hint="eastAsia"/>
        </w:rPr>
        <w:t>、</w:t>
      </w:r>
      <w:r w:rsidR="001B14DC" w:rsidRPr="00D15802">
        <w:rPr>
          <w:rFonts w:ascii="ＭＳ Ｐ明朝" w:eastAsia="ＭＳ Ｐ明朝" w:hAnsi="ＭＳ Ｐ明朝" w:hint="eastAsia"/>
        </w:rPr>
        <w:t>単元の導入で</w:t>
      </w:r>
      <w:r>
        <w:rPr>
          <w:rFonts w:ascii="ＭＳ Ｐ明朝" w:eastAsia="ＭＳ Ｐ明朝" w:hAnsi="ＭＳ Ｐ明朝" w:hint="eastAsia"/>
        </w:rPr>
        <w:t>沖縄県と北海道の同じ３月の写真</w:t>
      </w:r>
      <w:r w:rsidR="001B14DC" w:rsidRPr="00D15802">
        <w:rPr>
          <w:rFonts w:ascii="ＭＳ Ｐ明朝" w:eastAsia="ＭＳ Ｐ明朝" w:hAnsi="ＭＳ Ｐ明朝" w:hint="eastAsia"/>
        </w:rPr>
        <w:t>を</w:t>
      </w:r>
      <w:r w:rsidR="00DB7A07">
        <w:rPr>
          <w:rFonts w:ascii="ＭＳ Ｐ明朝" w:eastAsia="ＭＳ Ｐ明朝" w:hAnsi="ＭＳ Ｐ明朝"/>
        </w:rPr>
        <w:t>、</w:t>
      </w:r>
      <w:r w:rsidR="001B14DC" w:rsidRPr="00D15802">
        <w:rPr>
          <w:rFonts w:ascii="ＭＳ Ｐ明朝" w:eastAsia="ＭＳ Ｐ明朝" w:hAnsi="ＭＳ Ｐ明朝" w:hint="eastAsia"/>
        </w:rPr>
        <w:t>どの地域の何月の写真であるか児童には伝えずに２枚ずつ計４枚提示し</w:t>
      </w:r>
      <w:r w:rsidR="00DB7A07">
        <w:rPr>
          <w:rFonts w:ascii="ＭＳ Ｐ明朝" w:eastAsia="ＭＳ Ｐ明朝" w:hAnsi="ＭＳ Ｐ明朝"/>
        </w:rPr>
        <w:t>、</w:t>
      </w:r>
      <w:r w:rsidR="001B14DC" w:rsidRPr="00D15802">
        <w:rPr>
          <w:rFonts w:ascii="ＭＳ Ｐ明朝" w:eastAsia="ＭＳ Ｐ明朝" w:hAnsi="ＭＳ Ｐ明朝" w:hint="eastAsia"/>
        </w:rPr>
        <w:t>気付いたことをそれぞれ対応する</w:t>
      </w:r>
      <w:r w:rsidR="004B3FAB">
        <w:rPr>
          <w:rFonts w:ascii="ＭＳ Ｐ明朝" w:eastAsia="ＭＳ Ｐ明朝" w:hAnsi="ＭＳ Ｐ明朝" w:hint="eastAsia"/>
        </w:rPr>
        <w:t>４色の</w:t>
      </w:r>
      <w:r w:rsidR="001B14DC" w:rsidRPr="00D15802">
        <w:rPr>
          <w:rFonts w:ascii="ＭＳ Ｐ明朝" w:eastAsia="ＭＳ Ｐ明朝" w:hAnsi="ＭＳ Ｐ明朝" w:hint="eastAsia"/>
        </w:rPr>
        <w:t>付箋紙に書かせ</w:t>
      </w:r>
      <w:r>
        <w:rPr>
          <w:rFonts w:ascii="ＭＳ Ｐ明朝" w:eastAsia="ＭＳ Ｐ明朝" w:hAnsi="ＭＳ Ｐ明朝" w:hint="eastAsia"/>
        </w:rPr>
        <w:t>た。</w:t>
      </w:r>
    </w:p>
    <w:p w:rsidR="0095565A" w:rsidRDefault="00D03636" w:rsidP="005522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44611EDF" wp14:editId="2B288DEB">
                <wp:simplePos x="0" y="0"/>
                <wp:positionH relativeFrom="column">
                  <wp:posOffset>3494405</wp:posOffset>
                </wp:positionH>
                <wp:positionV relativeFrom="paragraph">
                  <wp:posOffset>1141730</wp:posOffset>
                </wp:positionV>
                <wp:extent cx="2720975" cy="235585"/>
                <wp:effectExtent l="0" t="0" r="0" b="18415"/>
                <wp:wrapNone/>
                <wp:docPr id="6" name="テキスト ボックス 6"/>
                <wp:cNvGraphicFramePr/>
                <a:graphic xmlns:a="http://schemas.openxmlformats.org/drawingml/2006/main">
                  <a:graphicData uri="http://schemas.microsoft.com/office/word/2010/wordprocessingShape">
                    <wps:wsp>
                      <wps:cNvSpPr txBox="1"/>
                      <wps:spPr>
                        <a:xfrm>
                          <a:off x="0" y="0"/>
                          <a:ext cx="2720975" cy="235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B3FAB" w:rsidRPr="004E1B23" w:rsidRDefault="004B3FAB">
                            <w:pPr>
                              <w:rPr>
                                <w:sz w:val="20"/>
                              </w:rPr>
                            </w:pPr>
                            <w:r w:rsidRPr="004E1B23">
                              <w:rPr>
                                <w:rFonts w:hint="eastAsia"/>
                                <w:sz w:val="20"/>
                              </w:rPr>
                              <w:t>気</w:t>
                            </w:r>
                            <w:r w:rsidR="004E1B23">
                              <w:rPr>
                                <w:rFonts w:hint="eastAsia"/>
                                <w:sz w:val="20"/>
                              </w:rPr>
                              <w:t>づき</w:t>
                            </w:r>
                            <w:r w:rsidRPr="004E1B23">
                              <w:rPr>
                                <w:rFonts w:hint="eastAsia"/>
                                <w:sz w:val="20"/>
                              </w:rPr>
                              <w:t>を１枚の付箋紙に１つ</w:t>
                            </w:r>
                            <w:r w:rsidR="004E1B23">
                              <w:rPr>
                                <w:rFonts w:hint="eastAsia"/>
                                <w:sz w:val="20"/>
                              </w:rPr>
                              <w:t>ずつ</w:t>
                            </w:r>
                            <w:r w:rsidRPr="004E1B23">
                              <w:rPr>
                                <w:rFonts w:hint="eastAsia"/>
                                <w:sz w:val="20"/>
                              </w:rPr>
                              <w:t>書かせた。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611EDF" id="テキスト ボックス 6" o:spid="_x0000_s1028" type="#_x0000_t202" style="position:absolute;left:0;text-align:left;margin-left:275.15pt;margin-top:89.9pt;width:214.25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" filled="f" stroked="f">
                <v:textbox inset=",0,,0">
                  <w:txbxContent>
                    <w:p w14:paraId="442EA1AB" w14:textId="23BD519A" w:rsidR="004B3FAB" w:rsidRPr="004E1B23" w:rsidRDefault="004B3FAB">
                      <w:pPr>
                        <w:rPr>
                          <w:rFonts w:hint="eastAsia"/>
                          <w:sz w:val="20"/>
                        </w:rPr>
                      </w:pPr>
                      <w:r w:rsidRPr="004E1B23">
                        <w:rPr>
                          <w:rFonts w:hint="eastAsia"/>
                          <w:sz w:val="20"/>
                        </w:rPr>
                        <w:t>気</w:t>
                      </w:r>
                      <w:r w:rsidR="004E1B23">
                        <w:rPr>
                          <w:rFonts w:hint="eastAsia"/>
                          <w:sz w:val="20"/>
                        </w:rPr>
                        <w:t>づき</w:t>
                      </w:r>
                      <w:r w:rsidRPr="004E1B23">
                        <w:rPr>
                          <w:rFonts w:hint="eastAsia"/>
                          <w:sz w:val="20"/>
                        </w:rPr>
                        <w:t>を１枚の付箋紙に１つ</w:t>
                      </w:r>
                      <w:r w:rsidR="004E1B23">
                        <w:rPr>
                          <w:rFonts w:hint="eastAsia"/>
                          <w:sz w:val="20"/>
                        </w:rPr>
                        <w:t>ずつ</w:t>
                      </w:r>
                      <w:r w:rsidRPr="004E1B23">
                        <w:rPr>
                          <w:rFonts w:hint="eastAsia"/>
                          <w:sz w:val="20"/>
                        </w:rPr>
                        <w:t>書かせた。</w:t>
                      </w:r>
                    </w:p>
                  </w:txbxContent>
                </v:textbox>
              </v:shape>
            </w:pict>
          </mc:Fallback>
        </mc:AlternateContent>
      </w:r>
      <w:r w:rsidR="00552210">
        <w:rPr>
          <w:rFonts w:ascii="ＭＳ Ｐ明朝" w:eastAsia="ＭＳ Ｐ明朝" w:hAnsi="ＭＳ Ｐ明朝" w:hint="eastAsia"/>
        </w:rPr>
        <w:t xml:space="preserve">　児童は各写真</w:t>
      </w:r>
      <w:r w:rsidR="001B14DC" w:rsidRPr="00D15802">
        <w:rPr>
          <w:rFonts w:ascii="ＭＳ Ｐ明朝" w:eastAsia="ＭＳ Ｐ明朝" w:hAnsi="ＭＳ Ｐ明朝" w:hint="eastAsia"/>
        </w:rPr>
        <w:t>に対しての気付きを１人４枚ほど書き</w:t>
      </w:r>
      <w:r w:rsidR="00DB7A07">
        <w:rPr>
          <w:rFonts w:ascii="ＭＳ Ｐ明朝" w:eastAsia="ＭＳ Ｐ明朝" w:hAnsi="ＭＳ Ｐ明朝"/>
        </w:rPr>
        <w:t>、</w:t>
      </w:r>
      <w:r w:rsidR="001B14DC" w:rsidRPr="00D15802">
        <w:rPr>
          <w:rFonts w:ascii="ＭＳ Ｐ明朝" w:eastAsia="ＭＳ Ｐ明朝" w:hAnsi="ＭＳ Ｐ明朝" w:hint="eastAsia"/>
        </w:rPr>
        <w:t>それを１人ずつ出し合</w:t>
      </w:r>
      <w:r w:rsidR="00552210">
        <w:rPr>
          <w:rFonts w:ascii="ＭＳ Ｐ明朝" w:eastAsia="ＭＳ Ｐ明朝" w:hAnsi="ＭＳ Ｐ明朝" w:hint="eastAsia"/>
        </w:rPr>
        <w:t>い、KJ法を使ってグルーピングする</w:t>
      </w:r>
      <w:r w:rsidR="001B14DC" w:rsidRPr="00D15802">
        <w:rPr>
          <w:rFonts w:ascii="ＭＳ Ｐ明朝" w:eastAsia="ＭＳ Ｐ明朝" w:hAnsi="ＭＳ Ｐ明朝" w:hint="eastAsia"/>
        </w:rPr>
        <w:t>ことで</w:t>
      </w:r>
      <w:r w:rsidR="00DB7A07">
        <w:rPr>
          <w:rFonts w:ascii="ＭＳ Ｐ明朝" w:eastAsia="ＭＳ Ｐ明朝" w:hAnsi="ＭＳ Ｐ明朝"/>
        </w:rPr>
        <w:t>、</w:t>
      </w:r>
      <w:r w:rsidR="001B14DC" w:rsidRPr="00D15802">
        <w:rPr>
          <w:rFonts w:ascii="ＭＳ Ｐ明朝" w:eastAsia="ＭＳ Ｐ明朝" w:hAnsi="ＭＳ Ｐ明朝" w:hint="eastAsia"/>
        </w:rPr>
        <w:t>共通する考えや新たな視点を獲得することができた。</w:t>
      </w:r>
      <w:r w:rsidR="00552210">
        <w:rPr>
          <w:rFonts w:ascii="ＭＳ Ｐ明朝" w:eastAsia="ＭＳ Ｐ明朝" w:hAnsi="ＭＳ Ｐ明朝" w:hint="eastAsia"/>
        </w:rPr>
        <w:t>付箋紙を整理したものは</w:t>
      </w:r>
      <w:r w:rsidR="001B14DC" w:rsidRPr="00D15802">
        <w:rPr>
          <w:rFonts w:ascii="ＭＳ Ｐ明朝" w:eastAsia="ＭＳ Ｐ明朝" w:hAnsi="ＭＳ Ｐ明朝" w:hint="eastAsia"/>
        </w:rPr>
        <w:t>タブレット端末を用いて写真撮影し</w:t>
      </w:r>
      <w:r w:rsidR="00DB7A07">
        <w:rPr>
          <w:rFonts w:ascii="ＭＳ Ｐ明朝" w:eastAsia="ＭＳ Ｐ明朝" w:hAnsi="ＭＳ Ｐ明朝"/>
        </w:rPr>
        <w:t>、</w:t>
      </w:r>
      <w:r w:rsidR="001B14DC" w:rsidRPr="00D15802">
        <w:rPr>
          <w:rFonts w:ascii="ＭＳ Ｐ明朝" w:eastAsia="ＭＳ Ｐ明朝" w:hAnsi="ＭＳ Ｐ明朝" w:hint="eastAsia"/>
        </w:rPr>
        <w:t>それを電子黒板に</w:t>
      </w:r>
      <w:r w:rsidR="00552210">
        <w:rPr>
          <w:rFonts w:ascii="ＭＳ Ｐ明朝" w:eastAsia="ＭＳ Ｐ明朝" w:hAnsi="ＭＳ Ｐ明朝" w:hint="eastAsia"/>
        </w:rPr>
        <w:t>映し出すことで全体共有を行っ</w:t>
      </w:r>
      <w:r w:rsidR="001B14DC" w:rsidRPr="00D15802">
        <w:rPr>
          <w:rFonts w:ascii="ＭＳ Ｐ明朝" w:eastAsia="ＭＳ Ｐ明朝" w:hAnsi="ＭＳ Ｐ明朝" w:hint="eastAsia"/>
        </w:rPr>
        <w:t>た。</w:t>
      </w:r>
    </w:p>
    <w:p w:rsidR="004B3FAB" w:rsidRDefault="004E1B23" w:rsidP="00552210">
      <w:pPr>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66432" behindDoc="0" locked="0" layoutInCell="1" allowOverlap="1" wp14:anchorId="666390C7" wp14:editId="59BBB67C">
            <wp:simplePos x="0" y="0"/>
            <wp:positionH relativeFrom="column">
              <wp:posOffset>3570605</wp:posOffset>
            </wp:positionH>
            <wp:positionV relativeFrom="paragraph">
              <wp:posOffset>212725</wp:posOffset>
            </wp:positionV>
            <wp:extent cx="2575560" cy="2096135"/>
            <wp:effectExtent l="0" t="0" r="0" b="12065"/>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75560" cy="209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565A">
        <w:rPr>
          <w:rFonts w:ascii="ＭＳ Ｐ明朝" w:eastAsia="ＭＳ Ｐ明朝" w:hAnsi="ＭＳ Ｐ明朝" w:hint="eastAsia"/>
        </w:rPr>
        <w:t xml:space="preserve">　</w:t>
      </w:r>
      <w:r w:rsidR="001B14DC" w:rsidRPr="00D15802">
        <w:rPr>
          <w:rFonts w:ascii="ＭＳ Ｐ明朝" w:eastAsia="ＭＳ Ｐ明朝" w:hAnsi="ＭＳ Ｐ明朝" w:hint="eastAsia"/>
        </w:rPr>
        <w:t>電子黒板に映し出して発表する際には</w:t>
      </w:r>
      <w:r w:rsidR="00DB7A07">
        <w:rPr>
          <w:rFonts w:ascii="ＭＳ Ｐ明朝" w:eastAsia="ＭＳ Ｐ明朝" w:hAnsi="ＭＳ Ｐ明朝"/>
        </w:rPr>
        <w:t>、</w:t>
      </w:r>
      <w:r w:rsidR="001B14DC" w:rsidRPr="00D15802">
        <w:rPr>
          <w:rFonts w:ascii="ＭＳ Ｐ明朝" w:eastAsia="ＭＳ Ｐ明朝" w:hAnsi="ＭＳ Ｐ明朝" w:hint="eastAsia"/>
        </w:rPr>
        <w:t>ピンチアウト機能を用いて発表をさせた。ピンチアウト機能では</w:t>
      </w:r>
      <w:r w:rsidR="00DB7A07">
        <w:rPr>
          <w:rFonts w:ascii="ＭＳ Ｐ明朝" w:eastAsia="ＭＳ Ｐ明朝" w:hAnsi="ＭＳ Ｐ明朝"/>
        </w:rPr>
        <w:t>、</w:t>
      </w:r>
      <w:r w:rsidR="001B14DC" w:rsidRPr="00D15802">
        <w:rPr>
          <w:rFonts w:ascii="ＭＳ Ｐ明朝" w:eastAsia="ＭＳ Ｐ明朝" w:hAnsi="ＭＳ Ｐ明朝" w:hint="eastAsia"/>
        </w:rPr>
        <w:t>自分の見せたいところや</w:t>
      </w:r>
      <w:r w:rsidR="00DB7A07">
        <w:rPr>
          <w:rFonts w:ascii="ＭＳ Ｐ明朝" w:eastAsia="ＭＳ Ｐ明朝" w:hAnsi="ＭＳ Ｐ明朝"/>
        </w:rPr>
        <w:t>、</w:t>
      </w:r>
      <w:r w:rsidR="001B14DC" w:rsidRPr="00D15802">
        <w:rPr>
          <w:rFonts w:ascii="ＭＳ Ｐ明朝" w:eastAsia="ＭＳ Ｐ明朝" w:hAnsi="ＭＳ Ｐ明朝" w:hint="eastAsia"/>
        </w:rPr>
        <w:t>自分の伝えたいところを拡大して表示できるため</w:t>
      </w:r>
      <w:r w:rsidR="00DB7A07">
        <w:rPr>
          <w:rFonts w:ascii="ＭＳ Ｐ明朝" w:eastAsia="ＭＳ Ｐ明朝" w:hAnsi="ＭＳ Ｐ明朝"/>
        </w:rPr>
        <w:t>、</w:t>
      </w:r>
      <w:r w:rsidR="001B14DC" w:rsidRPr="00D15802">
        <w:rPr>
          <w:rFonts w:ascii="ＭＳ Ｐ明朝" w:eastAsia="ＭＳ Ｐ明朝" w:hAnsi="ＭＳ Ｐ明朝" w:hint="eastAsia"/>
        </w:rPr>
        <w:t>付箋紙の１枚１枚に書かれた気付きや</w:t>
      </w:r>
      <w:r w:rsidR="00DB7A07">
        <w:rPr>
          <w:rFonts w:ascii="ＭＳ Ｐ明朝" w:eastAsia="ＭＳ Ｐ明朝" w:hAnsi="ＭＳ Ｐ明朝"/>
        </w:rPr>
        <w:t>、</w:t>
      </w:r>
      <w:r w:rsidR="001B14DC" w:rsidRPr="00D15802">
        <w:rPr>
          <w:rFonts w:ascii="ＭＳ Ｐ明朝" w:eastAsia="ＭＳ Ｐ明朝" w:hAnsi="ＭＳ Ｐ明朝" w:hint="eastAsia"/>
        </w:rPr>
        <w:t>それを基にした新たな考えなどについて実際に拡大して表示しながら発表することができた。これにより</w:t>
      </w:r>
      <w:r w:rsidR="00DB7A07">
        <w:rPr>
          <w:rFonts w:ascii="ＭＳ Ｐ明朝" w:eastAsia="ＭＳ Ｐ明朝" w:hAnsi="ＭＳ Ｐ明朝"/>
        </w:rPr>
        <w:t>、</w:t>
      </w:r>
      <w:r w:rsidR="001B14DC" w:rsidRPr="00D15802">
        <w:rPr>
          <w:rFonts w:ascii="ＭＳ Ｐ明朝" w:eastAsia="ＭＳ Ｐ明朝" w:hAnsi="ＭＳ Ｐ明朝" w:hint="eastAsia"/>
        </w:rPr>
        <w:t>これまで見ることのできなかった情報も教室全体で見ることができるようになった。</w:t>
      </w:r>
    </w:p>
    <w:p w:rsidR="004B3FAB" w:rsidRPr="00D15802" w:rsidRDefault="004E1B23" w:rsidP="005522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14:anchorId="66F17DF4" wp14:editId="42D43475">
                <wp:simplePos x="0" y="0"/>
                <wp:positionH relativeFrom="column">
                  <wp:posOffset>3570605</wp:posOffset>
                </wp:positionH>
                <wp:positionV relativeFrom="paragraph">
                  <wp:posOffset>444500</wp:posOffset>
                </wp:positionV>
                <wp:extent cx="2571115" cy="233045"/>
                <wp:effectExtent l="0" t="0" r="0" b="2095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571115" cy="233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3636" w:rsidRPr="00B80980" w:rsidRDefault="00B80980" w:rsidP="00D03636">
                            <w:pPr>
                              <w:rPr>
                                <w:sz w:val="20"/>
                              </w:rPr>
                            </w:pPr>
                            <w:r w:rsidRPr="00B80980">
                              <w:rPr>
                                <w:rFonts w:hint="eastAsia"/>
                                <w:sz w:val="20"/>
                              </w:rPr>
                              <w:t>ピンチアウト機能を使って拡大して発表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F17DF4" id="テキスト ボックス 7" o:spid="_x0000_s1029" type="#_x0000_t202" style="position:absolute;left:0;text-align:left;margin-left:281.15pt;margin-top:35pt;width:202.4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" filled="f" stroked="f">
                <v:textbox inset=",0,,0">
                  <w:txbxContent>
                    <w:p w14:paraId="15162D57" w14:textId="305CE4C2" w:rsidR="00D03636" w:rsidRPr="00B80980" w:rsidRDefault="00B80980" w:rsidP="00D03636">
                      <w:pPr>
                        <w:rPr>
                          <w:rFonts w:hint="eastAsia"/>
                          <w:sz w:val="20"/>
                        </w:rPr>
                      </w:pPr>
                      <w:r w:rsidRPr="00B80980">
                        <w:rPr>
                          <w:rFonts w:hint="eastAsia"/>
                          <w:sz w:val="20"/>
                        </w:rPr>
                        <w:t>ピンチアウト機能を使って拡大して発表</w:t>
                      </w:r>
                    </w:p>
                  </w:txbxContent>
                </v:textbox>
                <w10:wrap type="square"/>
              </v:shape>
            </w:pict>
          </mc:Fallback>
        </mc:AlternateContent>
      </w:r>
      <w:r w:rsidR="004B3FAB">
        <w:rPr>
          <w:rFonts w:ascii="ＭＳ Ｐ明朝" w:eastAsia="ＭＳ Ｐ明朝" w:hAnsi="ＭＳ Ｐ明朝" w:hint="eastAsia"/>
        </w:rPr>
        <w:t xml:space="preserve">　KJ法によって児童から出された</w:t>
      </w:r>
      <w:r>
        <w:rPr>
          <w:rFonts w:ascii="ＭＳ Ｐ明朝" w:eastAsia="ＭＳ Ｐ明朝" w:hAnsi="ＭＳ Ｐ明朝" w:hint="eastAsia"/>
        </w:rPr>
        <w:t>「環境」「行事」「</w:t>
      </w:r>
      <w:r w:rsidR="004B3FAB">
        <w:rPr>
          <w:rFonts w:ascii="ＭＳ Ｐ明朝" w:eastAsia="ＭＳ Ｐ明朝" w:hAnsi="ＭＳ Ｐ明朝" w:hint="eastAsia"/>
        </w:rPr>
        <w:t>生活</w:t>
      </w:r>
      <w:r>
        <w:rPr>
          <w:rFonts w:ascii="ＭＳ Ｐ明朝" w:eastAsia="ＭＳ Ｐ明朝" w:hAnsi="ＭＳ Ｐ明朝" w:hint="eastAsia"/>
        </w:rPr>
        <w:t>」</w:t>
      </w:r>
      <w:r w:rsidR="004B3FAB">
        <w:rPr>
          <w:rFonts w:ascii="ＭＳ Ｐ明朝" w:eastAsia="ＭＳ Ｐ明朝" w:hAnsi="ＭＳ Ｐ明朝" w:hint="eastAsia"/>
        </w:rPr>
        <w:t>といったキーワード</w:t>
      </w:r>
      <w:r w:rsidR="00364C1F">
        <w:rPr>
          <w:rFonts w:ascii="ＭＳ Ｐ明朝" w:eastAsia="ＭＳ Ｐ明朝" w:hAnsi="ＭＳ Ｐ明朝" w:hint="eastAsia"/>
        </w:rPr>
        <w:t>をもとに学習問題を設定し、その後の</w:t>
      </w:r>
      <w:r w:rsidR="00B80980">
        <w:rPr>
          <w:rFonts w:ascii="ＭＳ Ｐ明朝" w:eastAsia="ＭＳ Ｐ明朝" w:hAnsi="ＭＳ Ｐ明朝" w:hint="eastAsia"/>
        </w:rPr>
        <w:t>調べ学習へとつなげた。</w:t>
      </w:r>
    </w:p>
    <w:p w:rsidR="005B3C21" w:rsidRPr="00032ABA" w:rsidRDefault="00DA3CE8">
      <w:r>
        <w:rPr>
          <w:noProof/>
        </w:rPr>
        <w:drawing>
          <wp:anchor distT="0" distB="0" distL="114300" distR="114300" simplePos="0" relativeHeight="251671552" behindDoc="0" locked="0" layoutInCell="1" allowOverlap="1" wp14:editId="45E7E187">
            <wp:simplePos x="0" y="0"/>
            <wp:positionH relativeFrom="column">
              <wp:posOffset>3914775</wp:posOffset>
            </wp:positionH>
            <wp:positionV relativeFrom="paragraph">
              <wp:posOffset>5372100</wp:posOffset>
            </wp:positionV>
            <wp:extent cx="2914650" cy="18294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l="10378"/>
                    <a:stretch>
                      <a:fillRect/>
                    </a:stretch>
                  </pic:blipFill>
                  <pic:spPr bwMode="auto">
                    <a:xfrm>
                      <a:off x="0" y="0"/>
                      <a:ext cx="291465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editId="2C8C5FD3">
            <wp:simplePos x="0" y="0"/>
            <wp:positionH relativeFrom="column">
              <wp:posOffset>3914775</wp:posOffset>
            </wp:positionH>
            <wp:positionV relativeFrom="paragraph">
              <wp:posOffset>5372100</wp:posOffset>
            </wp:positionV>
            <wp:extent cx="2914650" cy="18294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l="10378"/>
                    <a:stretch>
                      <a:fillRect/>
                    </a:stretch>
                  </pic:blipFill>
                  <pic:spPr bwMode="auto">
                    <a:xfrm>
                      <a:off x="0" y="0"/>
                      <a:ext cx="291465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62C" w:rsidRDefault="0043662C">
      <w:pPr>
        <w:rPr>
          <w:rFonts w:ascii="ＭＳ Ｐゴシック" w:eastAsia="ＭＳ Ｐゴシック" w:hAnsi="ＭＳ Ｐゴシック"/>
        </w:rPr>
      </w:pPr>
      <w:r w:rsidRPr="00D15802">
        <w:rPr>
          <w:rFonts w:ascii="ＭＳ Ｐゴシック" w:eastAsia="ＭＳ Ｐゴシック" w:hAnsi="ＭＳ Ｐゴシック" w:hint="eastAsia"/>
        </w:rPr>
        <w:t>２　実践の成果と課題</w:t>
      </w:r>
    </w:p>
    <w:p w:rsidR="004B3FAB" w:rsidRDefault="004B3FAB">
      <w:pPr>
        <w:rPr>
          <w:rFonts w:ascii="ＭＳ Ｐ明朝" w:eastAsia="ＭＳ Ｐ明朝" w:hAnsi="ＭＳ Ｐ明朝"/>
        </w:rPr>
      </w:pPr>
      <w:r>
        <w:rPr>
          <w:rFonts w:ascii="ＭＳ Ｐ明朝" w:eastAsia="ＭＳ Ｐ明朝" w:hAnsi="ＭＳ Ｐ明朝" w:hint="eastAsia"/>
        </w:rPr>
        <w:t xml:space="preserve">　・KJ法を使って情報を集約化することを通して、児童の情報を整理する力が高まった。</w:t>
      </w:r>
    </w:p>
    <w:p w:rsidR="004B3FAB" w:rsidRDefault="004B3FAB">
      <w:pPr>
        <w:rPr>
          <w:rFonts w:ascii="ＭＳ Ｐ明朝" w:eastAsia="ＭＳ Ｐ明朝" w:hAnsi="ＭＳ Ｐ明朝"/>
        </w:rPr>
      </w:pPr>
      <w:r>
        <w:rPr>
          <w:rFonts w:ascii="ＭＳ Ｐ明朝" w:eastAsia="ＭＳ Ｐ明朝" w:hAnsi="ＭＳ Ｐ明朝" w:hint="eastAsia"/>
        </w:rPr>
        <w:t xml:space="preserve">　・</w:t>
      </w:r>
      <w:r w:rsidR="00B80980">
        <w:rPr>
          <w:rFonts w:ascii="ＭＳ Ｐ明朝" w:eastAsia="ＭＳ Ｐ明朝" w:hAnsi="ＭＳ Ｐ明朝" w:hint="eastAsia"/>
        </w:rPr>
        <w:t>考えが視覚化されることで</w:t>
      </w:r>
      <w:r>
        <w:rPr>
          <w:rFonts w:ascii="ＭＳ Ｐ明朝" w:eastAsia="ＭＳ Ｐ明朝" w:hAnsi="ＭＳ Ｐ明朝" w:hint="eastAsia"/>
        </w:rPr>
        <w:t>グループ内の対話が活発化し、</w:t>
      </w:r>
      <w:r w:rsidR="00B80980">
        <w:rPr>
          <w:rFonts w:ascii="ＭＳ Ｐ明朝" w:eastAsia="ＭＳ Ｐ明朝" w:hAnsi="ＭＳ Ｐ明朝" w:hint="eastAsia"/>
        </w:rPr>
        <w:t>主体的な話し合いにつながった。</w:t>
      </w:r>
    </w:p>
    <w:p w:rsidR="0023021B" w:rsidRPr="006D209B" w:rsidRDefault="0023021B" w:rsidP="0023021B">
      <w:pPr>
        <w:outlineLvl w:val="0"/>
        <w:rPr>
          <w:rFonts w:ascii="ＭＳ Ｐゴシック" w:eastAsia="ＭＳ Ｐゴシック" w:hAnsi="ＭＳ Ｐゴシック"/>
          <w:sz w:val="28"/>
        </w:rPr>
      </w:pPr>
      <w:r w:rsidRPr="005B3C21">
        <w:rPr>
          <w:rFonts w:ascii="ＭＳ Ｐゴシック" w:eastAsia="ＭＳ Ｐゴシック" w:hAnsi="ＭＳ Ｐゴシック" w:hint="eastAsia"/>
          <w:noProof/>
          <w:sz w:val="28"/>
        </w:rPr>
        <w:lastRenderedPageBreak/>
        <mc:AlternateContent>
          <mc:Choice Requires="wps">
            <w:drawing>
              <wp:anchor distT="0" distB="0" distL="114300" distR="114300" simplePos="0" relativeHeight="251674624" behindDoc="0" locked="0" layoutInCell="1" allowOverlap="1" wp14:anchorId="006B733F" wp14:editId="3530F88D">
                <wp:simplePos x="0" y="0"/>
                <wp:positionH relativeFrom="column">
                  <wp:posOffset>25400</wp:posOffset>
                </wp:positionH>
                <wp:positionV relativeFrom="paragraph">
                  <wp:posOffset>114300</wp:posOffset>
                </wp:positionV>
                <wp:extent cx="6248400" cy="508000"/>
                <wp:effectExtent l="76200" t="50800" r="76200" b="7620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248400" cy="5080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23021B" w:rsidRPr="0005179F" w:rsidRDefault="0023021B" w:rsidP="0023021B">
                            <w:pPr>
                              <w:rPr>
                                <w:rFonts w:ascii="ＭＳ Ｐゴシック" w:eastAsia="ＭＳ Ｐゴシック" w:hAnsi="ＭＳ Ｐゴシック" w:hint="eastAsia"/>
                                <w:sz w:val="44"/>
                              </w:rPr>
                            </w:pPr>
                            <w:r>
                              <w:rPr>
                                <w:rFonts w:ascii="ＭＳ Ｐゴシック" w:eastAsia="ＭＳ Ｐゴシック" w:hAnsi="ＭＳ Ｐゴシック" w:hint="eastAsia"/>
                                <w:sz w:val="44"/>
                              </w:rPr>
                              <w:t xml:space="preserve">視点１　</w:t>
                            </w:r>
                            <w:r>
                              <w:rPr>
                                <w:rFonts w:ascii="ＭＳ Ｐゴシック" w:eastAsia="ＭＳ Ｐゴシック" w:hAnsi="ＭＳ Ｐゴシック" w:hint="eastAsia"/>
                                <w:sz w:val="44"/>
                              </w:rPr>
                              <w:t>思考力・表現力</w:t>
                            </w:r>
                            <w:r w:rsidRPr="0005179F">
                              <w:rPr>
                                <w:rFonts w:ascii="ＭＳ Ｐゴシック" w:eastAsia="ＭＳ Ｐゴシック" w:hAnsi="ＭＳ Ｐゴシック" w:hint="eastAsia"/>
                                <w:sz w:val="44"/>
                              </w:rPr>
                              <w:t>の育成</w:t>
                            </w:r>
                            <w:r>
                              <w:rPr>
                                <w:rFonts w:ascii="ＭＳ Ｐゴシック" w:eastAsia="ＭＳ Ｐゴシック" w:hAnsi="ＭＳ Ｐゴシック" w:hint="eastAsia"/>
                                <w:sz w:val="44"/>
                              </w:rPr>
                              <w:t>につながる</w:t>
                            </w:r>
                            <w:r>
                              <w:rPr>
                                <w:rFonts w:ascii="ＭＳ Ｐゴシック" w:eastAsia="ＭＳ Ｐゴシック" w:hAnsi="ＭＳ Ｐゴシック"/>
                                <w:sz w:val="44"/>
                              </w:rPr>
                              <w:t>ICT</w:t>
                            </w:r>
                            <w:r>
                              <w:rPr>
                                <w:rFonts w:ascii="ＭＳ Ｐゴシック" w:eastAsia="ＭＳ Ｐゴシック" w:hAnsi="ＭＳ Ｐゴシック" w:hint="eastAsia"/>
                                <w:sz w:val="44"/>
                              </w:rPr>
                              <w:t>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6B733F" id="_x0000_t202" coordsize="21600,21600" o:spt="202" path="m,l,21600r21600,l21600,xe">
                <v:stroke joinstyle="miter"/>
                <v:path gradientshapeok="t" o:connecttype="rect"/>
              </v:shapetype>
              <v:shape id="テキスト ボックス 8" o:spid="_x0000_s1030" type="#_x0000_t202" style="position:absolute;left:0;text-align:left;margin-left:2pt;margin-top:9pt;width:492pt;height:4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" fillcolor="#65a0d7 [3032]" stroked="f">
                <v:fill color2="#5898d4 [3176]" rotate="t" colors="0 #71a6db;.5 #559bdb;1 #438ac9" focus="100%" type="gradient">
                  <o:fill v:ext="view" type="gradientUnscaled"/>
                </v:fill>
                <v:shadow on="t" color="black" opacity="41287f" offset="0,1.5pt"/>
                <v:textbox>
                  <w:txbxContent>
                    <w:p w:rsidR="0023021B" w:rsidRPr="0005179F" w:rsidRDefault="0023021B" w:rsidP="0023021B">
                      <w:pPr>
                        <w:rPr>
                          <w:rFonts w:ascii="ＭＳ Ｐゴシック" w:eastAsia="ＭＳ Ｐゴシック" w:hAnsi="ＭＳ Ｐゴシック" w:hint="eastAsia"/>
                          <w:sz w:val="44"/>
                        </w:rPr>
                      </w:pPr>
                      <w:r>
                        <w:rPr>
                          <w:rFonts w:ascii="ＭＳ Ｐゴシック" w:eastAsia="ＭＳ Ｐゴシック" w:hAnsi="ＭＳ Ｐゴシック" w:hint="eastAsia"/>
                          <w:sz w:val="44"/>
                        </w:rPr>
                        <w:t xml:space="preserve">視点１　</w:t>
                      </w:r>
                      <w:r>
                        <w:rPr>
                          <w:rFonts w:ascii="ＭＳ Ｐゴシック" w:eastAsia="ＭＳ Ｐゴシック" w:hAnsi="ＭＳ Ｐゴシック" w:hint="eastAsia"/>
                          <w:sz w:val="44"/>
                        </w:rPr>
                        <w:t>思考力・表現力</w:t>
                      </w:r>
                      <w:r w:rsidRPr="0005179F">
                        <w:rPr>
                          <w:rFonts w:ascii="ＭＳ Ｐゴシック" w:eastAsia="ＭＳ Ｐゴシック" w:hAnsi="ＭＳ Ｐゴシック" w:hint="eastAsia"/>
                          <w:sz w:val="44"/>
                        </w:rPr>
                        <w:t>の育成</w:t>
                      </w:r>
                      <w:r>
                        <w:rPr>
                          <w:rFonts w:ascii="ＭＳ Ｐゴシック" w:eastAsia="ＭＳ Ｐゴシック" w:hAnsi="ＭＳ Ｐゴシック" w:hint="eastAsia"/>
                          <w:sz w:val="44"/>
                        </w:rPr>
                        <w:t>につながる</w:t>
                      </w:r>
                      <w:r>
                        <w:rPr>
                          <w:rFonts w:ascii="ＭＳ Ｐゴシック" w:eastAsia="ＭＳ Ｐゴシック" w:hAnsi="ＭＳ Ｐゴシック"/>
                          <w:sz w:val="44"/>
                        </w:rPr>
                        <w:t>ICT</w:t>
                      </w:r>
                      <w:r>
                        <w:rPr>
                          <w:rFonts w:ascii="ＭＳ Ｐゴシック" w:eastAsia="ＭＳ Ｐゴシック" w:hAnsi="ＭＳ Ｐゴシック" w:hint="eastAsia"/>
                          <w:sz w:val="44"/>
                        </w:rPr>
                        <w:t>活用</w:t>
                      </w:r>
                    </w:p>
                  </w:txbxContent>
                </v:textbox>
                <w10:wrap type="square"/>
              </v:shape>
            </w:pict>
          </mc:Fallback>
        </mc:AlternateContent>
      </w:r>
      <w:r>
        <w:rPr>
          <w:rFonts w:ascii="ＭＳ Ｐゴシック" w:eastAsia="ＭＳ Ｐゴシック" w:hAnsi="ＭＳ Ｐゴシック" w:hint="eastAsia"/>
          <w:sz w:val="28"/>
        </w:rPr>
        <w:t>【事例○</w:t>
      </w:r>
      <w:r w:rsidRPr="005B3C21">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タイトル</w:t>
      </w:r>
    </w:p>
    <w:p w:rsidR="0023021B" w:rsidRPr="001B14DC" w:rsidRDefault="0023021B" w:rsidP="0023021B">
      <w:pPr>
        <w:rPr>
          <w:rFonts w:asciiTheme="minorEastAsia" w:hAnsiTheme="minorEastAsia"/>
        </w:rPr>
      </w:pPr>
      <w:r w:rsidRPr="001B14DC">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32BC09B3" wp14:editId="72CCDA26">
                <wp:simplePos x="0" y="0"/>
                <wp:positionH relativeFrom="column">
                  <wp:posOffset>-48895</wp:posOffset>
                </wp:positionH>
                <wp:positionV relativeFrom="paragraph">
                  <wp:posOffset>376555</wp:posOffset>
                </wp:positionV>
                <wp:extent cx="6208395" cy="1198245"/>
                <wp:effectExtent l="0" t="0" r="14605" b="2095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208395" cy="1198245"/>
                        </a:xfrm>
                        <a:prstGeom prst="rect">
                          <a:avLst/>
                        </a:prstGeom>
                        <a:no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3021B" w:rsidRPr="004B3FAB" w:rsidRDefault="0023021B" w:rsidP="0023021B">
                            <w:pPr>
                              <w:rPr>
                                <w:u w:val="double"/>
                              </w:rPr>
                            </w:pPr>
                            <w:r>
                              <w:rPr>
                                <w:u w:val="double"/>
                              </w:rPr>
                              <w:t>ICT</w:t>
                            </w:r>
                            <w:r>
                              <w:rPr>
                                <w:rFonts w:hint="eastAsia"/>
                                <w:u w:val="double"/>
                              </w:rPr>
                              <w:t>活用</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09B3" id="テキスト ボックス 9" o:spid="_x0000_s1031" type="#_x0000_t202" style="position:absolute;left:0;text-align:left;margin-left:-3.85pt;margin-top:29.65pt;width:488.85pt;height:9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" filled="f" strokecolor="#4472c4 [3204]" strokeweight="1.5pt">
                <v:textbox inset="1mm,0,1mm,0">
                  <w:txbxContent>
                    <w:p w:rsidR="0023021B" w:rsidRPr="004B3FAB" w:rsidRDefault="0023021B" w:rsidP="0023021B">
                      <w:pPr>
                        <w:rPr>
                          <w:u w:val="double"/>
                        </w:rPr>
                      </w:pPr>
                      <w:r>
                        <w:rPr>
                          <w:u w:val="double"/>
                        </w:rPr>
                        <w:t>ICT</w:t>
                      </w:r>
                      <w:r>
                        <w:rPr>
                          <w:rFonts w:hint="eastAsia"/>
                          <w:u w:val="double"/>
                        </w:rPr>
                        <w:t>活用</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v:textbox>
                <w10:wrap type="square"/>
              </v:shape>
            </w:pict>
          </mc:Fallback>
        </mc:AlternateContent>
      </w:r>
      <w:r w:rsidRPr="001B14DC">
        <w:rPr>
          <w:rFonts w:asciiTheme="minorEastAsia" w:hAnsiTheme="minorEastAsia" w:hint="eastAsia"/>
        </w:rPr>
        <w:t xml:space="preserve">　</w:t>
      </w:r>
      <w:r>
        <w:rPr>
          <w:rFonts w:asciiTheme="minorEastAsia" w:hAnsiTheme="minorEastAsia" w:hint="eastAsia"/>
        </w:rPr>
        <w:t>○学校　第○学年　○○</w:t>
      </w:r>
      <w:r w:rsidRPr="004B3FAB">
        <w:rPr>
          <w:rFonts w:asciiTheme="minorEastAsia" w:hAnsiTheme="minorEastAsia" w:hint="eastAsia"/>
        </w:rPr>
        <w:t>科　単元名「</w:t>
      </w:r>
      <w:r>
        <w:rPr>
          <w:rFonts w:asciiTheme="minorEastAsia" w:hAnsiTheme="minorEastAsia" w:hint="eastAsia"/>
        </w:rPr>
        <w:t xml:space="preserve">　　　　　　　　　　　　　</w:t>
      </w:r>
      <w:r w:rsidRPr="004B3FAB">
        <w:rPr>
          <w:rFonts w:asciiTheme="minorEastAsia" w:hAnsiTheme="minorEastAsia" w:hint="eastAsia"/>
        </w:rPr>
        <w:t>」</w:t>
      </w:r>
    </w:p>
    <w:p w:rsidR="0023021B" w:rsidRDefault="0023021B" w:rsidP="0023021B"/>
    <w:p w:rsidR="0023021B" w:rsidRDefault="0023021B" w:rsidP="0023021B">
      <w:pPr>
        <w:rPr>
          <w:rFonts w:ascii="ＭＳ Ｐ明朝" w:eastAsia="ＭＳ Ｐ明朝" w:hAnsi="ＭＳ Ｐ明朝"/>
        </w:rPr>
      </w:pPr>
      <w:r>
        <w:rPr>
          <w:rFonts w:ascii="ＭＳ Ｐゴシック" w:eastAsia="ＭＳ Ｐゴシック" w:hAnsi="ＭＳ Ｐゴシック" w:hint="eastAsia"/>
        </w:rPr>
        <w:t xml:space="preserve">１　</w:t>
      </w:r>
      <w:r w:rsidRPr="00D15802">
        <w:rPr>
          <w:rFonts w:ascii="ＭＳ Ｐゴシック" w:eastAsia="ＭＳ Ｐゴシック" w:hAnsi="ＭＳ Ｐゴシック" w:hint="eastAsia"/>
        </w:rPr>
        <w:t>実践内容</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r>
        <w:rPr>
          <w:rFonts w:ascii="ＭＳ Ｐ明朝" w:eastAsia="ＭＳ Ｐ明朝" w:hAnsi="ＭＳ Ｐ明朝" w:hint="eastAsia"/>
        </w:rPr>
        <w:t xml:space="preserve">　　※写真資料付きで実践内容を説明</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Pr="00D15802" w:rsidRDefault="0023021B" w:rsidP="0023021B">
      <w:pPr>
        <w:rPr>
          <w:rFonts w:ascii="ＭＳ Ｐ明朝" w:eastAsia="ＭＳ Ｐ明朝" w:hAnsi="ＭＳ Ｐ明朝"/>
        </w:rPr>
      </w:pPr>
    </w:p>
    <w:p w:rsidR="0023021B" w:rsidRDefault="0023021B" w:rsidP="0023021B"/>
    <w:p w:rsidR="0023021B" w:rsidRDefault="0023021B" w:rsidP="0023021B">
      <w:pPr>
        <w:rPr>
          <w:rFonts w:ascii="ＭＳ Ｐゴシック" w:eastAsia="ＭＳ Ｐゴシック" w:hAnsi="ＭＳ Ｐゴシック"/>
        </w:rPr>
      </w:pPr>
      <w:r w:rsidRPr="00D15802">
        <w:rPr>
          <w:rFonts w:ascii="ＭＳ Ｐゴシック" w:eastAsia="ＭＳ Ｐゴシック" w:hAnsi="ＭＳ Ｐゴシック" w:hint="eastAsia"/>
        </w:rPr>
        <w:t>２　実践の成果と課題</w:t>
      </w:r>
    </w:p>
    <w:p w:rsidR="0023021B" w:rsidRDefault="0023021B" w:rsidP="0023021B">
      <w:pPr>
        <w:rPr>
          <w:rFonts w:ascii="ＭＳ Ｐゴシック" w:eastAsia="ＭＳ Ｐゴシック" w:hAnsi="ＭＳ Ｐゴシック"/>
        </w:rPr>
      </w:pPr>
    </w:p>
    <w:p w:rsidR="0023021B" w:rsidRDefault="0023021B" w:rsidP="0023021B">
      <w:pPr>
        <w:rPr>
          <w:rFonts w:ascii="ＭＳ Ｐ明朝" w:eastAsia="ＭＳ Ｐ明朝" w:hAnsi="ＭＳ Ｐ明朝"/>
        </w:rPr>
      </w:pPr>
      <w:r>
        <w:rPr>
          <w:rFonts w:ascii="ＭＳ Ｐ明朝" w:eastAsia="ＭＳ Ｐ明朝" w:hAnsi="ＭＳ Ｐ明朝" w:hint="eastAsia"/>
        </w:rPr>
        <w:t xml:space="preserve">　　※箇条書きで簡潔に記述</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Pr="005B3C21" w:rsidRDefault="0023021B" w:rsidP="0023021B">
      <w:pPr>
        <w:outlineLvl w:val="0"/>
        <w:rPr>
          <w:sz w:val="28"/>
        </w:rPr>
      </w:pPr>
      <w:r w:rsidRPr="005B3C21">
        <w:rPr>
          <w:rFonts w:ascii="ＭＳ Ｐゴシック" w:eastAsia="ＭＳ Ｐゴシック" w:hAnsi="ＭＳ Ｐゴシック" w:hint="eastAsia"/>
          <w:noProof/>
          <w:sz w:val="28"/>
        </w:rPr>
        <w:lastRenderedPageBreak/>
        <mc:AlternateContent>
          <mc:Choice Requires="wps">
            <w:drawing>
              <wp:anchor distT="0" distB="0" distL="114300" distR="114300" simplePos="0" relativeHeight="251676672" behindDoc="0" locked="0" layoutInCell="1" allowOverlap="1" wp14:anchorId="37D9DC41" wp14:editId="3BE36FD2">
                <wp:simplePos x="0" y="0"/>
                <wp:positionH relativeFrom="column">
                  <wp:posOffset>-62865</wp:posOffset>
                </wp:positionH>
                <wp:positionV relativeFrom="paragraph">
                  <wp:posOffset>0</wp:posOffset>
                </wp:positionV>
                <wp:extent cx="6248400" cy="508000"/>
                <wp:effectExtent l="76200" t="50800" r="76200" b="7620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6248400" cy="5080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23021B" w:rsidRPr="0005179F" w:rsidRDefault="0023021B" w:rsidP="0023021B">
                            <w:pPr>
                              <w:rPr>
                                <w:rFonts w:ascii="ＭＳ Ｐゴシック" w:eastAsia="ＭＳ Ｐゴシック" w:hAnsi="ＭＳ Ｐゴシック"/>
                                <w:sz w:val="44"/>
                              </w:rPr>
                            </w:pPr>
                            <w:r>
                              <w:rPr>
                                <w:rFonts w:ascii="ＭＳ Ｐゴシック" w:eastAsia="ＭＳ Ｐゴシック" w:hAnsi="ＭＳ Ｐゴシック" w:hint="eastAsia"/>
                                <w:sz w:val="44"/>
                              </w:rPr>
                              <w:t>視点２</w:t>
                            </w:r>
                            <w:r w:rsidRPr="0005179F">
                              <w:rPr>
                                <w:rFonts w:ascii="ＭＳ Ｐゴシック" w:eastAsia="ＭＳ Ｐゴシック" w:hAnsi="ＭＳ Ｐゴシック" w:hint="eastAsia"/>
                                <w:sz w:val="44"/>
                              </w:rPr>
                              <w:t xml:space="preserve">　児童生徒の情報活用能力の育成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9DC41" id="テキスト ボックス 19" o:spid="_x0000_s1032" type="#_x0000_t202" style="position:absolute;left:0;text-align:left;margin-left:-4.95pt;margin-top:0;width:492pt;height:4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" fillcolor="#77b64e [3033]" stroked="f">
                <v:fill color2="#6eaa46 [3177]" rotate="t" colors="0 #81b861;.5 #6fb242;1 #61a235" focus="100%" type="gradient">
                  <o:fill v:ext="view" type="gradientUnscaled"/>
                </v:fill>
                <v:shadow on="t" color="black" opacity="41287f" offset="0,1.5pt"/>
                <v:textbox>
                  <w:txbxContent>
                    <w:p w:rsidR="0023021B" w:rsidRPr="0005179F" w:rsidRDefault="0023021B" w:rsidP="0023021B">
                      <w:pPr>
                        <w:rPr>
                          <w:rFonts w:ascii="ＭＳ Ｐゴシック" w:eastAsia="ＭＳ Ｐゴシック" w:hAnsi="ＭＳ Ｐゴシック"/>
                          <w:sz w:val="44"/>
                        </w:rPr>
                      </w:pPr>
                      <w:r>
                        <w:rPr>
                          <w:rFonts w:ascii="ＭＳ Ｐゴシック" w:eastAsia="ＭＳ Ｐゴシック" w:hAnsi="ＭＳ Ｐゴシック" w:hint="eastAsia"/>
                          <w:sz w:val="44"/>
                        </w:rPr>
                        <w:t>視点２</w:t>
                      </w:r>
                      <w:r w:rsidRPr="0005179F">
                        <w:rPr>
                          <w:rFonts w:ascii="ＭＳ Ｐゴシック" w:eastAsia="ＭＳ Ｐゴシック" w:hAnsi="ＭＳ Ｐゴシック" w:hint="eastAsia"/>
                          <w:sz w:val="44"/>
                        </w:rPr>
                        <w:t xml:space="preserve">　児童生徒の情報活用能力の育成</w:t>
                      </w:r>
                    </w:p>
                  </w:txbxContent>
                </v:textbox>
                <w10:wrap type="square"/>
              </v:shape>
            </w:pict>
          </mc:Fallback>
        </mc:AlternateContent>
      </w:r>
      <w:r>
        <w:rPr>
          <w:rFonts w:ascii="ＭＳ Ｐゴシック" w:eastAsia="ＭＳ Ｐゴシック" w:hAnsi="ＭＳ Ｐゴシック" w:hint="eastAsia"/>
          <w:sz w:val="28"/>
        </w:rPr>
        <w:t>【事例○</w:t>
      </w:r>
      <w:r w:rsidRPr="005B3C21">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タイトル</w:t>
      </w:r>
    </w:p>
    <w:p w:rsidR="0023021B" w:rsidRPr="001B14DC" w:rsidRDefault="0023021B" w:rsidP="0023021B">
      <w:pPr>
        <w:rPr>
          <w:rFonts w:asciiTheme="minorEastAsia" w:hAnsiTheme="minorEastAsia"/>
        </w:rPr>
      </w:pPr>
      <w:r w:rsidRPr="001B14DC">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1F45ACB3" wp14:editId="4EFF0799">
                <wp:simplePos x="0" y="0"/>
                <wp:positionH relativeFrom="column">
                  <wp:posOffset>-48895</wp:posOffset>
                </wp:positionH>
                <wp:positionV relativeFrom="paragraph">
                  <wp:posOffset>376555</wp:posOffset>
                </wp:positionV>
                <wp:extent cx="6208395" cy="1198245"/>
                <wp:effectExtent l="0" t="0" r="14605" b="2095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6208395" cy="1198245"/>
                        </a:xfrm>
                        <a:prstGeom prst="rect">
                          <a:avLst/>
                        </a:prstGeom>
                        <a:no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23021B" w:rsidRPr="004B3FAB" w:rsidRDefault="0023021B" w:rsidP="0023021B">
                            <w:pPr>
                              <w:rPr>
                                <w:u w:val="double"/>
                              </w:rPr>
                            </w:pPr>
                            <w:r>
                              <w:rPr>
                                <w:rFonts w:hint="eastAsia"/>
                                <w:u w:val="double"/>
                              </w:rPr>
                              <w:t>情報活用能力育成</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ACB3" id="テキスト ボックス 20" o:spid="_x0000_s1033" type="#_x0000_t202" style="position:absolute;left:0;text-align:left;margin-left:-3.85pt;margin-top:29.65pt;width:488.85pt;height:9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" filled="f" strokecolor="#70ad47 [3209]" strokeweight="1.5pt">
                <v:textbox inset="1mm,0,1mm,0">
                  <w:txbxContent>
                    <w:p w:rsidR="0023021B" w:rsidRPr="004B3FAB" w:rsidRDefault="0023021B" w:rsidP="0023021B">
                      <w:pPr>
                        <w:rPr>
                          <w:u w:val="double"/>
                        </w:rPr>
                      </w:pPr>
                      <w:r>
                        <w:rPr>
                          <w:rFonts w:hint="eastAsia"/>
                          <w:u w:val="double"/>
                        </w:rPr>
                        <w:t>情報活用能力育成</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v:textbox>
                <w10:wrap type="square"/>
              </v:shape>
            </w:pict>
          </mc:Fallback>
        </mc:AlternateContent>
      </w:r>
      <w:r w:rsidRPr="001B14DC">
        <w:rPr>
          <w:rFonts w:asciiTheme="minorEastAsia" w:hAnsiTheme="minorEastAsia" w:hint="eastAsia"/>
        </w:rPr>
        <w:t xml:space="preserve">　</w:t>
      </w:r>
      <w:r>
        <w:rPr>
          <w:rFonts w:asciiTheme="minorEastAsia" w:hAnsiTheme="minorEastAsia" w:hint="eastAsia"/>
        </w:rPr>
        <w:t>○学校　第○学年　○○</w:t>
      </w:r>
      <w:r w:rsidRPr="004B3FAB">
        <w:rPr>
          <w:rFonts w:asciiTheme="minorEastAsia" w:hAnsiTheme="minorEastAsia" w:hint="eastAsia"/>
        </w:rPr>
        <w:t>科　単元名「</w:t>
      </w:r>
      <w:r>
        <w:rPr>
          <w:rFonts w:asciiTheme="minorEastAsia" w:hAnsiTheme="minorEastAsia" w:hint="eastAsia"/>
        </w:rPr>
        <w:t xml:space="preserve">　　　　　　　　　　　　　</w:t>
      </w:r>
      <w:r w:rsidRPr="004B3FAB">
        <w:rPr>
          <w:rFonts w:asciiTheme="minorEastAsia" w:hAnsiTheme="minorEastAsia" w:hint="eastAsia"/>
        </w:rPr>
        <w:t>」</w:t>
      </w:r>
    </w:p>
    <w:p w:rsidR="0023021B" w:rsidRDefault="0023021B" w:rsidP="0023021B"/>
    <w:p w:rsidR="0023021B" w:rsidRDefault="0023021B" w:rsidP="0023021B">
      <w:pPr>
        <w:rPr>
          <w:rFonts w:ascii="ＭＳ Ｐ明朝" w:eastAsia="ＭＳ Ｐ明朝" w:hAnsi="ＭＳ Ｐ明朝"/>
        </w:rPr>
      </w:pPr>
      <w:r>
        <w:rPr>
          <w:rFonts w:ascii="ＭＳ Ｐゴシック" w:eastAsia="ＭＳ Ｐゴシック" w:hAnsi="ＭＳ Ｐゴシック" w:hint="eastAsia"/>
        </w:rPr>
        <w:t xml:space="preserve">１　</w:t>
      </w:r>
      <w:r w:rsidRPr="00D15802">
        <w:rPr>
          <w:rFonts w:ascii="ＭＳ Ｐゴシック" w:eastAsia="ＭＳ Ｐゴシック" w:hAnsi="ＭＳ Ｐゴシック" w:hint="eastAsia"/>
        </w:rPr>
        <w:t>実践内容</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r>
        <w:rPr>
          <w:rFonts w:ascii="ＭＳ Ｐ明朝" w:eastAsia="ＭＳ Ｐ明朝" w:hAnsi="ＭＳ Ｐ明朝" w:hint="eastAsia"/>
        </w:rPr>
        <w:t xml:space="preserve">　　※写真資料付きで実践内容を説明</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Pr="00D15802" w:rsidRDefault="0023021B" w:rsidP="0023021B">
      <w:pPr>
        <w:rPr>
          <w:rFonts w:ascii="ＭＳ Ｐ明朝" w:eastAsia="ＭＳ Ｐ明朝" w:hAnsi="ＭＳ Ｐ明朝"/>
        </w:rPr>
      </w:pPr>
    </w:p>
    <w:p w:rsidR="0023021B" w:rsidRDefault="0023021B" w:rsidP="0023021B"/>
    <w:p w:rsidR="0023021B" w:rsidRDefault="0023021B" w:rsidP="0023021B">
      <w:pPr>
        <w:rPr>
          <w:rFonts w:ascii="ＭＳ Ｐゴシック" w:eastAsia="ＭＳ Ｐゴシック" w:hAnsi="ＭＳ Ｐゴシック"/>
        </w:rPr>
      </w:pPr>
      <w:r w:rsidRPr="00D15802">
        <w:rPr>
          <w:rFonts w:ascii="ＭＳ Ｐゴシック" w:eastAsia="ＭＳ Ｐゴシック" w:hAnsi="ＭＳ Ｐゴシック" w:hint="eastAsia"/>
        </w:rPr>
        <w:t>２　実践の成果と課題</w:t>
      </w:r>
    </w:p>
    <w:p w:rsidR="0023021B" w:rsidRDefault="0023021B" w:rsidP="0023021B">
      <w:pPr>
        <w:rPr>
          <w:rFonts w:ascii="ＭＳ Ｐゴシック" w:eastAsia="ＭＳ Ｐゴシック" w:hAnsi="ＭＳ Ｐゴシック"/>
        </w:rPr>
      </w:pPr>
    </w:p>
    <w:p w:rsidR="0023021B" w:rsidRDefault="0023021B" w:rsidP="0023021B">
      <w:pPr>
        <w:rPr>
          <w:rFonts w:ascii="ＭＳ Ｐゴシック" w:eastAsia="ＭＳ Ｐゴシック" w:hAnsi="ＭＳ Ｐゴシック"/>
        </w:rPr>
      </w:pPr>
      <w:r>
        <w:rPr>
          <w:rFonts w:ascii="ＭＳ Ｐ明朝" w:eastAsia="ＭＳ Ｐ明朝" w:hAnsi="ＭＳ Ｐ明朝" w:hint="eastAsia"/>
        </w:rPr>
        <w:t xml:space="preserve">　　※箇条書きで簡潔に記述</w:t>
      </w:r>
    </w:p>
    <w:p w:rsidR="0023021B" w:rsidRPr="009922B4"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Pr="005B3C21" w:rsidRDefault="0023021B" w:rsidP="0023021B">
      <w:pPr>
        <w:outlineLvl w:val="0"/>
        <w:rPr>
          <w:sz w:val="28"/>
        </w:rPr>
      </w:pPr>
      <w:r w:rsidRPr="005B3C21">
        <w:rPr>
          <w:rFonts w:ascii="ＭＳ Ｐゴシック" w:eastAsia="ＭＳ Ｐゴシック" w:hAnsi="ＭＳ Ｐゴシック" w:hint="eastAsia"/>
          <w:noProof/>
          <w:sz w:val="28"/>
        </w:rPr>
        <w:lastRenderedPageBreak/>
        <mc:AlternateContent>
          <mc:Choice Requires="wps">
            <w:drawing>
              <wp:anchor distT="0" distB="0" distL="114300" distR="114300" simplePos="0" relativeHeight="251678720" behindDoc="0" locked="0" layoutInCell="1" allowOverlap="1" wp14:anchorId="28D357BE" wp14:editId="4ED9E1B9">
                <wp:simplePos x="0" y="0"/>
                <wp:positionH relativeFrom="column">
                  <wp:posOffset>-62865</wp:posOffset>
                </wp:positionH>
                <wp:positionV relativeFrom="paragraph">
                  <wp:posOffset>0</wp:posOffset>
                </wp:positionV>
                <wp:extent cx="6248400" cy="508000"/>
                <wp:effectExtent l="76200" t="50800" r="76200" b="7620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6248400" cy="5080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23021B" w:rsidRPr="0023021B" w:rsidRDefault="0023021B" w:rsidP="0023021B">
                            <w:pPr>
                              <w:rPr>
                                <w:rFonts w:ascii="ＭＳ Ｐゴシック" w:eastAsia="ＭＳ Ｐゴシック" w:hAnsi="ＭＳ Ｐゴシック"/>
                                <w:sz w:val="36"/>
                              </w:rPr>
                            </w:pPr>
                            <w:r w:rsidRPr="0023021B">
                              <w:rPr>
                                <w:rFonts w:ascii="ＭＳ Ｐゴシック" w:eastAsia="ＭＳ Ｐゴシック" w:hAnsi="ＭＳ Ｐゴシック" w:hint="eastAsia"/>
                                <w:sz w:val="36"/>
                              </w:rPr>
                              <w:t>視点３　校務の情報化</w:t>
                            </w:r>
                            <w:r w:rsidRPr="0023021B">
                              <w:rPr>
                                <w:rFonts w:ascii="ＭＳ Ｐゴシック" w:eastAsia="ＭＳ Ｐゴシック" w:hAnsi="ＭＳ Ｐゴシック" w:hint="eastAsia"/>
                                <w:sz w:val="36"/>
                              </w:rPr>
                              <w:t>による児童生徒と触れ合う時間の確保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357BE" id="テキスト ボックス 21" o:spid="_x0000_s1034" type="#_x0000_t202" style="position:absolute;left:0;text-align:left;margin-left:-4.95pt;margin-top:0;width:492pt;height:4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" fillcolor="#ee853d [3029]" stroked="f">
                <v:fill color2="#ec7a2d [3173]" rotate="t" colors="0 #f18c55;.5 #f67b28;1 #e56b17" focus="100%" type="gradient">
                  <o:fill v:ext="view" type="gradientUnscaled"/>
                </v:fill>
                <v:shadow on="t" color="black" opacity="41287f" offset="0,1.5pt"/>
                <v:textbox>
                  <w:txbxContent>
                    <w:p w:rsidR="0023021B" w:rsidRPr="0023021B" w:rsidRDefault="0023021B" w:rsidP="0023021B">
                      <w:pPr>
                        <w:rPr>
                          <w:rFonts w:ascii="ＭＳ Ｐゴシック" w:eastAsia="ＭＳ Ｐゴシック" w:hAnsi="ＭＳ Ｐゴシック"/>
                          <w:sz w:val="36"/>
                        </w:rPr>
                      </w:pPr>
                      <w:r w:rsidRPr="0023021B">
                        <w:rPr>
                          <w:rFonts w:ascii="ＭＳ Ｐゴシック" w:eastAsia="ＭＳ Ｐゴシック" w:hAnsi="ＭＳ Ｐゴシック" w:hint="eastAsia"/>
                          <w:sz w:val="36"/>
                        </w:rPr>
                        <w:t>視点３　校務の情報化</w:t>
                      </w:r>
                      <w:r w:rsidRPr="0023021B">
                        <w:rPr>
                          <w:rFonts w:ascii="ＭＳ Ｐゴシック" w:eastAsia="ＭＳ Ｐゴシック" w:hAnsi="ＭＳ Ｐゴシック" w:hint="eastAsia"/>
                          <w:sz w:val="36"/>
                        </w:rPr>
                        <w:t>による児童生徒と触れ合う時間の確保</w:t>
                      </w:r>
                    </w:p>
                  </w:txbxContent>
                </v:textbox>
                <w10:wrap type="square"/>
              </v:shape>
            </w:pict>
          </mc:Fallback>
        </mc:AlternateContent>
      </w:r>
      <w:r>
        <w:rPr>
          <w:rFonts w:ascii="ＭＳ Ｐゴシック" w:eastAsia="ＭＳ Ｐゴシック" w:hAnsi="ＭＳ Ｐゴシック" w:hint="eastAsia"/>
          <w:sz w:val="28"/>
        </w:rPr>
        <w:t>【事例○</w:t>
      </w:r>
      <w:r w:rsidRPr="005B3C21">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タイトル</w:t>
      </w:r>
      <w:bookmarkStart w:id="0" w:name="_GoBack"/>
      <w:bookmarkEnd w:id="0"/>
    </w:p>
    <w:p w:rsidR="0023021B" w:rsidRPr="001B14DC" w:rsidRDefault="0023021B" w:rsidP="0023021B">
      <w:pPr>
        <w:rPr>
          <w:rFonts w:asciiTheme="minorEastAsia" w:hAnsiTheme="minorEastAsia"/>
        </w:rPr>
      </w:pPr>
      <w:r w:rsidRPr="001B14DC">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17B55DE9" wp14:editId="23E0761C">
                <wp:simplePos x="0" y="0"/>
                <wp:positionH relativeFrom="column">
                  <wp:posOffset>-48895</wp:posOffset>
                </wp:positionH>
                <wp:positionV relativeFrom="paragraph">
                  <wp:posOffset>376555</wp:posOffset>
                </wp:positionV>
                <wp:extent cx="6208395" cy="1198245"/>
                <wp:effectExtent l="0" t="0" r="14605" b="2095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208395" cy="1198245"/>
                        </a:xfrm>
                        <a:prstGeom prst="rect">
                          <a:avLst/>
                        </a:prstGeom>
                        <a:noFill/>
                        <a:ln w="190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3021B" w:rsidRPr="004B3FAB" w:rsidRDefault="0023021B" w:rsidP="0023021B">
                            <w:pPr>
                              <w:rPr>
                                <w:u w:val="double"/>
                              </w:rPr>
                            </w:pPr>
                            <w:r>
                              <w:rPr>
                                <w:rFonts w:hint="eastAsia"/>
                                <w:u w:val="double"/>
                              </w:rPr>
                              <w:t>情報化</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5DE9" id="テキスト ボックス 22" o:spid="_x0000_s1035" type="#_x0000_t202" style="position:absolute;left:0;text-align:left;margin-left:-3.85pt;margin-top:29.65pt;width:488.85pt;height:9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" filled="f" strokecolor="#ed7d31 [3205]" strokeweight="1.5pt">
                <v:textbox inset="1mm,0,1mm,0">
                  <w:txbxContent>
                    <w:p w:rsidR="0023021B" w:rsidRPr="004B3FAB" w:rsidRDefault="0023021B" w:rsidP="0023021B">
                      <w:pPr>
                        <w:rPr>
                          <w:u w:val="double"/>
                        </w:rPr>
                      </w:pPr>
                      <w:r>
                        <w:rPr>
                          <w:rFonts w:hint="eastAsia"/>
                          <w:u w:val="double"/>
                        </w:rPr>
                        <w:t>情報化</w:t>
                      </w:r>
                      <w:r w:rsidRPr="004B3FAB">
                        <w:rPr>
                          <w:rFonts w:hint="eastAsia"/>
                          <w:u w:val="double"/>
                        </w:rPr>
                        <w:t>のポイント</w:t>
                      </w:r>
                    </w:p>
                    <w:p w:rsidR="0023021B" w:rsidRPr="004B3FAB" w:rsidRDefault="0023021B" w:rsidP="0023021B">
                      <w:r>
                        <w:rPr>
                          <w:rFonts w:hint="eastAsia"/>
                        </w:rPr>
                        <w:t>・</w:t>
                      </w:r>
                    </w:p>
                    <w:p w:rsidR="0023021B" w:rsidRPr="004B3FAB" w:rsidRDefault="0023021B" w:rsidP="0023021B">
                      <w:r w:rsidRPr="004B3FAB">
                        <w:rPr>
                          <w:rFonts w:hint="eastAsia"/>
                        </w:rPr>
                        <w:t>・</w:t>
                      </w:r>
                    </w:p>
                    <w:p w:rsidR="0023021B" w:rsidRDefault="0023021B" w:rsidP="0023021B">
                      <w:r>
                        <w:rPr>
                          <w:rFonts w:hint="eastAsia"/>
                        </w:rPr>
                        <w:t>・</w:t>
                      </w:r>
                    </w:p>
                    <w:p w:rsidR="0023021B" w:rsidRPr="004B3FAB" w:rsidRDefault="0023021B" w:rsidP="0023021B"/>
                  </w:txbxContent>
                </v:textbox>
                <w10:wrap type="square"/>
              </v:shape>
            </w:pict>
          </mc:Fallback>
        </mc:AlternateContent>
      </w:r>
      <w:r>
        <w:rPr>
          <w:rFonts w:asciiTheme="minorEastAsia" w:hAnsiTheme="minorEastAsia" w:hint="eastAsia"/>
        </w:rPr>
        <w:t xml:space="preserve">　</w:t>
      </w:r>
      <w:r w:rsidRPr="001B14DC">
        <w:rPr>
          <w:rFonts w:asciiTheme="minorEastAsia" w:hAnsiTheme="minorEastAsia" w:hint="eastAsia"/>
        </w:rPr>
        <w:t xml:space="preserve">　</w:t>
      </w:r>
      <w:r>
        <w:rPr>
          <w:rFonts w:asciiTheme="minorEastAsia" w:hAnsiTheme="minorEastAsia" w:hint="eastAsia"/>
        </w:rPr>
        <w:t>〇〇町立○○○学校での取組事例</w:t>
      </w:r>
    </w:p>
    <w:p w:rsidR="0023021B" w:rsidRDefault="0023021B" w:rsidP="0023021B"/>
    <w:p w:rsidR="0023021B" w:rsidRDefault="0023021B" w:rsidP="0023021B">
      <w:pPr>
        <w:rPr>
          <w:rFonts w:ascii="ＭＳ Ｐゴシック" w:eastAsia="ＭＳ Ｐゴシック" w:hAnsi="ＭＳ Ｐゴシック"/>
        </w:rPr>
      </w:pPr>
      <w:r>
        <w:rPr>
          <w:rFonts w:ascii="ＭＳ Ｐゴシック" w:eastAsia="ＭＳ Ｐゴシック" w:hAnsi="ＭＳ Ｐゴシック" w:hint="eastAsia"/>
        </w:rPr>
        <w:t>１　使用した</w:t>
      </w:r>
      <w:r>
        <w:rPr>
          <w:rFonts w:ascii="ＭＳ Ｐゴシック" w:eastAsia="ＭＳ Ｐゴシック" w:hAnsi="ＭＳ Ｐゴシック"/>
        </w:rPr>
        <w:t>ICT</w:t>
      </w:r>
      <w:r>
        <w:rPr>
          <w:rFonts w:ascii="ＭＳ Ｐゴシック" w:eastAsia="ＭＳ Ｐゴシック" w:hAnsi="ＭＳ Ｐゴシック" w:hint="eastAsia"/>
        </w:rPr>
        <w:t>機器及びアプリケーション</w:t>
      </w:r>
    </w:p>
    <w:p w:rsidR="0023021B" w:rsidRDefault="0023021B" w:rsidP="0023021B">
      <w:pPr>
        <w:rPr>
          <w:rFonts w:ascii="ＭＳ Ｐゴシック" w:eastAsia="ＭＳ Ｐゴシック" w:hAnsi="ＭＳ Ｐゴシック"/>
        </w:rPr>
      </w:pPr>
    </w:p>
    <w:p w:rsidR="0023021B" w:rsidRDefault="0023021B" w:rsidP="0023021B">
      <w:pPr>
        <w:rPr>
          <w:rFonts w:ascii="ＭＳ Ｐゴシック" w:eastAsia="ＭＳ Ｐゴシック" w:hAnsi="ＭＳ Ｐゴシック"/>
        </w:rPr>
      </w:pPr>
      <w:r>
        <w:rPr>
          <w:rFonts w:ascii="ＭＳ Ｐ明朝" w:eastAsia="ＭＳ Ｐ明朝" w:hAnsi="ＭＳ Ｐ明朝" w:hint="eastAsia"/>
        </w:rPr>
        <w:t xml:space="preserve">　　※機器名、台数などを記載</w:t>
      </w:r>
    </w:p>
    <w:p w:rsidR="0023021B" w:rsidRDefault="0023021B" w:rsidP="0023021B">
      <w:pPr>
        <w:rPr>
          <w:rFonts w:ascii="ＭＳ Ｐゴシック" w:eastAsia="ＭＳ Ｐゴシック" w:hAnsi="ＭＳ Ｐゴシック"/>
        </w:rPr>
      </w:pPr>
    </w:p>
    <w:p w:rsidR="0023021B" w:rsidRPr="006D209B" w:rsidRDefault="0023021B" w:rsidP="0023021B">
      <w:pPr>
        <w:rPr>
          <w:rFonts w:ascii="ＭＳ Ｐゴシック" w:eastAsia="ＭＳ Ｐゴシック" w:hAnsi="ＭＳ Ｐゴシック"/>
        </w:rPr>
      </w:pPr>
    </w:p>
    <w:p w:rsidR="0023021B" w:rsidRDefault="0023021B" w:rsidP="0023021B">
      <w:pPr>
        <w:rPr>
          <w:rFonts w:ascii="ＭＳ Ｐ明朝" w:eastAsia="ＭＳ Ｐ明朝" w:hAnsi="ＭＳ Ｐ明朝"/>
        </w:rPr>
      </w:pPr>
      <w:r>
        <w:rPr>
          <w:rFonts w:ascii="ＭＳ Ｐゴシック" w:eastAsia="ＭＳ Ｐゴシック" w:hAnsi="ＭＳ Ｐゴシック" w:hint="eastAsia"/>
        </w:rPr>
        <w:t xml:space="preserve">２　</w:t>
      </w:r>
      <w:r w:rsidRPr="00D15802">
        <w:rPr>
          <w:rFonts w:ascii="ＭＳ Ｐゴシック" w:eastAsia="ＭＳ Ｐゴシック" w:hAnsi="ＭＳ Ｐゴシック" w:hint="eastAsia"/>
        </w:rPr>
        <w:t>実践内容</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r>
        <w:rPr>
          <w:rFonts w:ascii="ＭＳ Ｐ明朝" w:eastAsia="ＭＳ Ｐ明朝" w:hAnsi="ＭＳ Ｐ明朝" w:hint="eastAsia"/>
        </w:rPr>
        <w:t xml:space="preserve">　　※写真資料付きで実践内容を説明</w:t>
      </w: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Default="0023021B" w:rsidP="0023021B">
      <w:pPr>
        <w:rPr>
          <w:rFonts w:ascii="ＭＳ Ｐ明朝" w:eastAsia="ＭＳ Ｐ明朝" w:hAnsi="ＭＳ Ｐ明朝"/>
        </w:rPr>
      </w:pPr>
    </w:p>
    <w:p w:rsidR="0023021B" w:rsidRPr="00D15802" w:rsidRDefault="0023021B" w:rsidP="0023021B">
      <w:pPr>
        <w:rPr>
          <w:rFonts w:ascii="ＭＳ Ｐ明朝" w:eastAsia="ＭＳ Ｐ明朝" w:hAnsi="ＭＳ Ｐ明朝"/>
        </w:rPr>
      </w:pPr>
    </w:p>
    <w:p w:rsidR="0023021B" w:rsidRDefault="0023021B" w:rsidP="0023021B"/>
    <w:p w:rsidR="0023021B" w:rsidRDefault="0023021B" w:rsidP="0023021B">
      <w:pPr>
        <w:rPr>
          <w:rFonts w:ascii="ＭＳ Ｐゴシック" w:eastAsia="ＭＳ Ｐゴシック" w:hAnsi="ＭＳ Ｐゴシック"/>
        </w:rPr>
      </w:pPr>
      <w:r>
        <w:rPr>
          <w:rFonts w:ascii="ＭＳ Ｐゴシック" w:eastAsia="ＭＳ Ｐゴシック" w:hAnsi="ＭＳ Ｐゴシック" w:hint="eastAsia"/>
        </w:rPr>
        <w:t>３</w:t>
      </w:r>
      <w:r w:rsidRPr="00D15802">
        <w:rPr>
          <w:rFonts w:ascii="ＭＳ Ｐゴシック" w:eastAsia="ＭＳ Ｐゴシック" w:hAnsi="ＭＳ Ｐゴシック" w:hint="eastAsia"/>
        </w:rPr>
        <w:t xml:space="preserve">　実践の成果と課題</w:t>
      </w:r>
    </w:p>
    <w:p w:rsidR="0023021B" w:rsidRPr="006D209B" w:rsidRDefault="0023021B" w:rsidP="0023021B">
      <w:pPr>
        <w:rPr>
          <w:rFonts w:ascii="ＭＳ Ｐゴシック" w:eastAsia="ＭＳ Ｐゴシック" w:hAnsi="ＭＳ Ｐゴシック"/>
        </w:rPr>
      </w:pPr>
    </w:p>
    <w:p w:rsidR="0023021B" w:rsidRDefault="0023021B" w:rsidP="0023021B">
      <w:pPr>
        <w:rPr>
          <w:rFonts w:ascii="ＭＳ Ｐゴシック" w:eastAsia="ＭＳ Ｐゴシック" w:hAnsi="ＭＳ Ｐゴシック"/>
        </w:rPr>
      </w:pPr>
      <w:r>
        <w:rPr>
          <w:rFonts w:ascii="ＭＳ Ｐ明朝" w:eastAsia="ＭＳ Ｐ明朝" w:hAnsi="ＭＳ Ｐ明朝" w:hint="eastAsia"/>
        </w:rPr>
        <w:t xml:space="preserve">　　※負担感軽減や仕事の効率化についてなど箇条書きで簡潔に記述</w:t>
      </w:r>
    </w:p>
    <w:p w:rsidR="0023021B" w:rsidRPr="009922B4" w:rsidRDefault="0023021B" w:rsidP="0023021B">
      <w:pPr>
        <w:rPr>
          <w:rFonts w:ascii="ＭＳ Ｐ明朝" w:eastAsia="ＭＳ Ｐ明朝" w:hAnsi="ＭＳ Ｐ明朝"/>
        </w:rPr>
      </w:pPr>
    </w:p>
    <w:p w:rsidR="00DB3F65" w:rsidRPr="0023021B" w:rsidRDefault="00DB3F65">
      <w:pPr>
        <w:rPr>
          <w:rFonts w:ascii="ＭＳ Ｐ明朝" w:eastAsia="ＭＳ Ｐ明朝" w:hAnsi="ＭＳ Ｐ明朝"/>
        </w:rPr>
      </w:pPr>
    </w:p>
    <w:sectPr w:rsidR="00DB3F65" w:rsidRPr="0023021B" w:rsidSect="004B3FAB">
      <w:pgSz w:w="11900" w:h="16840"/>
      <w:pgMar w:top="1440" w:right="1077" w:bottom="1440" w:left="1077" w:header="851" w:footer="992" w:gutter="0"/>
      <w:cols w:space="425"/>
      <w:docGrid w:type="lines" w:linePitch="367" w:charSpace="-1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17" w:rsidRDefault="006E7417" w:rsidP="00DA3CE8">
      <w:r>
        <w:separator/>
      </w:r>
    </w:p>
  </w:endnote>
  <w:endnote w:type="continuationSeparator" w:id="0">
    <w:p w:rsidR="006E7417" w:rsidRDefault="006E7417" w:rsidP="00DA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17" w:rsidRDefault="006E7417" w:rsidP="00DA3CE8">
      <w:r>
        <w:separator/>
      </w:r>
    </w:p>
  </w:footnote>
  <w:footnote w:type="continuationSeparator" w:id="0">
    <w:p w:rsidR="006E7417" w:rsidRDefault="006E7417" w:rsidP="00DA3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1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34A"/>
    <w:rsid w:val="00032ABA"/>
    <w:rsid w:val="0005179F"/>
    <w:rsid w:val="00057CC9"/>
    <w:rsid w:val="000F191E"/>
    <w:rsid w:val="001B14DC"/>
    <w:rsid w:val="0023021B"/>
    <w:rsid w:val="00364C1F"/>
    <w:rsid w:val="003A3F3F"/>
    <w:rsid w:val="00434D39"/>
    <w:rsid w:val="0043662C"/>
    <w:rsid w:val="004B3FAB"/>
    <w:rsid w:val="004E1B23"/>
    <w:rsid w:val="005010F3"/>
    <w:rsid w:val="00552210"/>
    <w:rsid w:val="005B3C21"/>
    <w:rsid w:val="005C54AE"/>
    <w:rsid w:val="006E7417"/>
    <w:rsid w:val="007462F3"/>
    <w:rsid w:val="008A034A"/>
    <w:rsid w:val="008A1724"/>
    <w:rsid w:val="008D3215"/>
    <w:rsid w:val="0095565A"/>
    <w:rsid w:val="00B622ED"/>
    <w:rsid w:val="00B80980"/>
    <w:rsid w:val="00C714C7"/>
    <w:rsid w:val="00CC3273"/>
    <w:rsid w:val="00D03636"/>
    <w:rsid w:val="00D15802"/>
    <w:rsid w:val="00DA3CE8"/>
    <w:rsid w:val="00DB3F65"/>
    <w:rsid w:val="00DB7A07"/>
    <w:rsid w:val="00E1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20D8F"/>
  <w14:defaultImageDpi w14:val="32767"/>
  <w15:docId w15:val="{A3C7167F-DD2B-7449-9657-2E1E347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CE8"/>
    <w:pPr>
      <w:tabs>
        <w:tab w:val="center" w:pos="4252"/>
        <w:tab w:val="right" w:pos="8504"/>
      </w:tabs>
      <w:snapToGrid w:val="0"/>
    </w:pPr>
  </w:style>
  <w:style w:type="character" w:customStyle="1" w:styleId="a4">
    <w:name w:val="ヘッダー (文字)"/>
    <w:basedOn w:val="a0"/>
    <w:link w:val="a3"/>
    <w:uiPriority w:val="99"/>
    <w:rsid w:val="00DA3CE8"/>
  </w:style>
  <w:style w:type="paragraph" w:styleId="a5">
    <w:name w:val="footer"/>
    <w:basedOn w:val="a"/>
    <w:link w:val="a6"/>
    <w:uiPriority w:val="99"/>
    <w:unhideWhenUsed/>
    <w:rsid w:val="00DA3CE8"/>
    <w:pPr>
      <w:tabs>
        <w:tab w:val="center" w:pos="4252"/>
        <w:tab w:val="right" w:pos="8504"/>
      </w:tabs>
      <w:snapToGrid w:val="0"/>
    </w:pPr>
  </w:style>
  <w:style w:type="character" w:customStyle="1" w:styleId="a6">
    <w:name w:val="フッター (文字)"/>
    <w:basedOn w:val="a0"/>
    <w:link w:val="a5"/>
    <w:uiPriority w:val="99"/>
    <w:rsid w:val="00DA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276408-43E3-7445-9923-1EF0B6E0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/【事例１】　ブレーンストーミングとKJ法の活用</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吉海雄平</dc:creator>
  <cp:keywords/>
  <dc:description/>
  <cp:lastModifiedBy>吉海雄平</cp:lastModifiedBy>
  <cp:revision>17</cp:revision>
  <cp:lastPrinted>2017-11-19T23:18:00Z</cp:lastPrinted>
  <dcterms:created xsi:type="dcterms:W3CDTF">2017-09-23T06:06:00Z</dcterms:created>
  <dcterms:modified xsi:type="dcterms:W3CDTF">2018-05-10T09:09:00Z</dcterms:modified>
</cp:coreProperties>
</file>