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8A7B" w14:textId="77777777" w:rsidR="00C62460" w:rsidRDefault="00C62460" w:rsidP="0014251E">
      <w:pPr>
        <w:ind w:right="-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別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510"/>
        <w:gridCol w:w="1518"/>
        <w:gridCol w:w="1502"/>
        <w:gridCol w:w="1510"/>
        <w:gridCol w:w="1518"/>
      </w:tblGrid>
      <w:tr w:rsidR="00C62460" w:rsidRPr="00337DA6" w14:paraId="49288900" w14:textId="77777777" w:rsidTr="00337DA6">
        <w:trPr>
          <w:trHeight w:val="943"/>
        </w:trPr>
        <w:tc>
          <w:tcPr>
            <w:tcW w:w="308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B6773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種</w:t>
            </w:r>
            <w:r w:rsidR="006F37F8" w:rsidRPr="00337DA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15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C8DA7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謝金額</w:t>
            </w:r>
          </w:p>
          <w:p w14:paraId="59832891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  <w:t>（１時間当たり）</w:t>
            </w:r>
          </w:p>
        </w:tc>
        <w:tc>
          <w:tcPr>
            <w:tcW w:w="309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B827E8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種</w:t>
            </w:r>
            <w:r w:rsidR="006F37F8" w:rsidRPr="00337DA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15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DFB1F9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謝金額</w:t>
            </w:r>
          </w:p>
          <w:p w14:paraId="36BB43E5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  <w:t>（１時間当たり）</w:t>
            </w:r>
          </w:p>
        </w:tc>
      </w:tr>
      <w:tr w:rsidR="00C62460" w:rsidRPr="00337DA6" w14:paraId="24C2C6A8" w14:textId="77777777" w:rsidTr="00337DA6">
        <w:trPr>
          <w:trHeight w:val="930"/>
        </w:trPr>
        <w:tc>
          <w:tcPr>
            <w:tcW w:w="15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1C928D" w14:textId="77777777" w:rsidR="00C62460" w:rsidRPr="00337DA6" w:rsidRDefault="00C62460" w:rsidP="00337DA6">
            <w:pPr>
              <w:ind w:right="-5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大学関係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2F04FC" w14:textId="77777777" w:rsidR="00C62460" w:rsidRPr="00337DA6" w:rsidRDefault="00C62460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教授</w:t>
            </w:r>
          </w:p>
        </w:tc>
        <w:tc>
          <w:tcPr>
            <w:tcW w:w="154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F289E" w14:textId="77777777" w:rsidR="00C62460" w:rsidRPr="00337DA6" w:rsidRDefault="00C62460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10,000円以下</w:t>
            </w:r>
          </w:p>
        </w:tc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425EC8C" w14:textId="77777777" w:rsidR="00C62460" w:rsidRPr="00337DA6" w:rsidRDefault="00C62460" w:rsidP="00337DA6">
            <w:pPr>
              <w:ind w:right="-5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農業商工</w:t>
            </w:r>
          </w:p>
          <w:p w14:paraId="0DF084B7" w14:textId="77777777" w:rsidR="00C62460" w:rsidRPr="00337DA6" w:rsidRDefault="00C62460" w:rsidP="00337DA6">
            <w:pPr>
              <w:ind w:right="-5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団体関係</w:t>
            </w:r>
          </w:p>
        </w:tc>
        <w:tc>
          <w:tcPr>
            <w:tcW w:w="1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200964" w14:textId="77777777" w:rsidR="00C62460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県連合会部長以上</w:t>
            </w:r>
          </w:p>
        </w:tc>
        <w:tc>
          <w:tcPr>
            <w:tcW w:w="1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1521E9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7,000円以下</w:t>
            </w:r>
          </w:p>
        </w:tc>
      </w:tr>
      <w:tr w:rsidR="00C62460" w:rsidRPr="00337DA6" w14:paraId="50253C8D" w14:textId="77777777" w:rsidTr="00337DA6">
        <w:trPr>
          <w:trHeight w:val="930"/>
        </w:trPr>
        <w:tc>
          <w:tcPr>
            <w:tcW w:w="1544" w:type="dxa"/>
            <w:vMerge/>
            <w:shd w:val="clear" w:color="auto" w:fill="auto"/>
            <w:vAlign w:val="center"/>
          </w:tcPr>
          <w:p w14:paraId="5F4BDACB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158DB0" w14:textId="77777777" w:rsidR="00C62460" w:rsidRPr="00337DA6" w:rsidRDefault="00C62460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准教授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E98103" w14:textId="77777777" w:rsidR="00C62460" w:rsidRPr="00337DA6" w:rsidRDefault="00C62460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10,000円以下</w:t>
            </w:r>
          </w:p>
        </w:tc>
        <w:tc>
          <w:tcPr>
            <w:tcW w:w="154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073578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D9B0D37" w14:textId="77777777" w:rsidR="00C62460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県連合会課長以上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056E1E7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5,000円以下</w:t>
            </w:r>
          </w:p>
        </w:tc>
      </w:tr>
      <w:tr w:rsidR="00C62460" w:rsidRPr="00337DA6" w14:paraId="54B85FA0" w14:textId="77777777" w:rsidTr="00337DA6">
        <w:trPr>
          <w:trHeight w:val="930"/>
        </w:trPr>
        <w:tc>
          <w:tcPr>
            <w:tcW w:w="1544" w:type="dxa"/>
            <w:vMerge/>
            <w:shd w:val="clear" w:color="auto" w:fill="auto"/>
            <w:vAlign w:val="center"/>
          </w:tcPr>
          <w:p w14:paraId="3F90BAC6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E5A17B2" w14:textId="77777777" w:rsidR="00C62460" w:rsidRPr="00337DA6" w:rsidRDefault="00C62460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講師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4BD25E" w14:textId="77777777" w:rsidR="00C62460" w:rsidRPr="00337DA6" w:rsidRDefault="00C62460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8,000円以下</w:t>
            </w:r>
          </w:p>
        </w:tc>
        <w:tc>
          <w:tcPr>
            <w:tcW w:w="154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D23DA8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0944A3E" w14:textId="77777777" w:rsidR="00C62460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先進農家等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3F1222A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5,000円以下</w:t>
            </w:r>
          </w:p>
        </w:tc>
      </w:tr>
      <w:tr w:rsidR="00C62460" w:rsidRPr="00337DA6" w14:paraId="24195D7F" w14:textId="77777777" w:rsidTr="00337DA6">
        <w:trPr>
          <w:trHeight w:val="930"/>
        </w:trPr>
        <w:tc>
          <w:tcPr>
            <w:tcW w:w="1544" w:type="dxa"/>
            <w:vMerge/>
            <w:shd w:val="clear" w:color="auto" w:fill="auto"/>
            <w:vAlign w:val="center"/>
          </w:tcPr>
          <w:p w14:paraId="40396A12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5A7126C" w14:textId="77777777" w:rsidR="00C62460" w:rsidRPr="00337DA6" w:rsidRDefault="00C62460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助教、助手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7AA9EE" w14:textId="77777777" w:rsidR="00C62460" w:rsidRPr="00337DA6" w:rsidRDefault="00C62460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5,000円以下</w:t>
            </w:r>
          </w:p>
        </w:tc>
        <w:tc>
          <w:tcPr>
            <w:tcW w:w="154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D5CA21" w14:textId="77777777" w:rsidR="00C62460" w:rsidRPr="00337DA6" w:rsidRDefault="00C62460" w:rsidP="00337DA6">
            <w:pPr>
              <w:ind w:right="-5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医療関係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DB83672" w14:textId="77777777" w:rsidR="00C62460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医師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F0D80F7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10,000円以下</w:t>
            </w:r>
          </w:p>
        </w:tc>
      </w:tr>
      <w:tr w:rsidR="00C62460" w:rsidRPr="00337DA6" w14:paraId="03D81B55" w14:textId="77777777" w:rsidTr="00337DA6">
        <w:trPr>
          <w:trHeight w:val="930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7C249BD6" w14:textId="77777777" w:rsidR="00C62460" w:rsidRPr="00337DA6" w:rsidRDefault="00C62460" w:rsidP="00337DA6">
            <w:pPr>
              <w:ind w:right="-5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国家公務員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37B649E" w14:textId="77777777" w:rsidR="00C62460" w:rsidRPr="00337DA6" w:rsidRDefault="00C62460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課長以上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CFCF40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7,000円以下</w:t>
            </w:r>
          </w:p>
        </w:tc>
        <w:tc>
          <w:tcPr>
            <w:tcW w:w="154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E9985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C648A43" w14:textId="77777777" w:rsidR="00C62460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その他医療</w:t>
            </w:r>
            <w:r w:rsidR="004A44CF"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技術者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8190B6C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5,000円以下</w:t>
            </w:r>
          </w:p>
        </w:tc>
      </w:tr>
      <w:tr w:rsidR="00C62460" w:rsidRPr="00337DA6" w14:paraId="47AF9D68" w14:textId="77777777" w:rsidTr="00337DA6">
        <w:trPr>
          <w:trHeight w:val="930"/>
        </w:trPr>
        <w:tc>
          <w:tcPr>
            <w:tcW w:w="1544" w:type="dxa"/>
            <w:vMerge/>
            <w:shd w:val="clear" w:color="auto" w:fill="auto"/>
            <w:vAlign w:val="center"/>
          </w:tcPr>
          <w:p w14:paraId="149D5157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24638B1" w14:textId="77777777" w:rsidR="00C62460" w:rsidRPr="00337DA6" w:rsidRDefault="00C62460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F9C016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5,000円以下</w:t>
            </w:r>
          </w:p>
        </w:tc>
        <w:tc>
          <w:tcPr>
            <w:tcW w:w="154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AC11E" w14:textId="77777777" w:rsidR="00C62460" w:rsidRPr="00337DA6" w:rsidRDefault="00C62460" w:rsidP="00337DA6">
            <w:pPr>
              <w:ind w:right="-5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民間企業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DF6D6C" w14:textId="77777777" w:rsidR="00C62460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企業経営者、役員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67593AF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10,000円以下</w:t>
            </w:r>
          </w:p>
        </w:tc>
      </w:tr>
      <w:tr w:rsidR="00C62460" w:rsidRPr="00337DA6" w14:paraId="7EB46130" w14:textId="77777777" w:rsidTr="00337DA6">
        <w:trPr>
          <w:trHeight w:val="930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373669C9" w14:textId="77777777" w:rsidR="00C62460" w:rsidRPr="00337DA6" w:rsidRDefault="00C62460" w:rsidP="00337DA6">
            <w:pPr>
              <w:ind w:right="-5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私立学校関係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D85170A" w14:textId="77777777" w:rsidR="00C62460" w:rsidRPr="00337DA6" w:rsidRDefault="00C62460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校長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D1BE5D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8,000円以下</w:t>
            </w:r>
          </w:p>
        </w:tc>
        <w:tc>
          <w:tcPr>
            <w:tcW w:w="154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80C68F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94E2E72" w14:textId="77777777" w:rsidR="00C62460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その他の社員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758A4BA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6,000円以下</w:t>
            </w:r>
          </w:p>
        </w:tc>
      </w:tr>
      <w:tr w:rsidR="003D7E44" w:rsidRPr="00337DA6" w14:paraId="37C92416" w14:textId="77777777" w:rsidTr="00337DA6">
        <w:trPr>
          <w:trHeight w:val="930"/>
        </w:trPr>
        <w:tc>
          <w:tcPr>
            <w:tcW w:w="1544" w:type="dxa"/>
            <w:vMerge/>
            <w:shd w:val="clear" w:color="auto" w:fill="auto"/>
            <w:vAlign w:val="center"/>
          </w:tcPr>
          <w:p w14:paraId="690164AC" w14:textId="77777777" w:rsidR="003D7E44" w:rsidRPr="00337DA6" w:rsidRDefault="003D7E44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5800C99" w14:textId="77777777" w:rsidR="003D7E44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03BEC" w14:textId="77777777" w:rsidR="003D7E44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5,000円以下</w:t>
            </w:r>
          </w:p>
        </w:tc>
        <w:tc>
          <w:tcPr>
            <w:tcW w:w="154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B7ADC5" w14:textId="77777777" w:rsidR="003D7E44" w:rsidRPr="00337DA6" w:rsidRDefault="003D7E44" w:rsidP="00337DA6">
            <w:pPr>
              <w:ind w:right="-5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14:paraId="09921AAA" w14:textId="77777777" w:rsidR="003D7E44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日銀熊本支店長</w:t>
            </w:r>
          </w:p>
          <w:p w14:paraId="451592CC" w14:textId="77777777" w:rsidR="003D7E44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弁護士</w:t>
            </w:r>
          </w:p>
          <w:p w14:paraId="67AD67EF" w14:textId="77777777" w:rsidR="003D7E44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公認会計士</w:t>
            </w:r>
          </w:p>
          <w:p w14:paraId="02793523" w14:textId="77777777" w:rsidR="003D7E44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論説委員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14:paraId="7EF8361C" w14:textId="77777777" w:rsidR="003D7E44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10,000円以下</w:t>
            </w:r>
          </w:p>
          <w:p w14:paraId="1340CB6F" w14:textId="77777777" w:rsidR="003D7E44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3D7E44" w:rsidRPr="00337DA6" w14:paraId="06D7F18A" w14:textId="77777777" w:rsidTr="00337DA6">
        <w:trPr>
          <w:trHeight w:val="930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3A7A33C3" w14:textId="77777777" w:rsidR="003D7E44" w:rsidRPr="00337DA6" w:rsidRDefault="003D7E44" w:rsidP="00337DA6">
            <w:pPr>
              <w:ind w:right="-5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市町村関係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D209C86" w14:textId="77777777" w:rsidR="003D7E44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市町村長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21B4F7" w14:textId="77777777" w:rsidR="003D7E44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9,000円以下</w:t>
            </w:r>
          </w:p>
        </w:tc>
        <w:tc>
          <w:tcPr>
            <w:tcW w:w="154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286457" w14:textId="77777777" w:rsidR="003D7E44" w:rsidRPr="00337DA6" w:rsidRDefault="003D7E44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14:paraId="0F9E13B5" w14:textId="77777777" w:rsidR="003D7E44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14:paraId="3E66BFC6" w14:textId="77777777" w:rsidR="003D7E44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C62460" w:rsidRPr="00337DA6" w14:paraId="522C66BD" w14:textId="77777777" w:rsidTr="00337DA6">
        <w:trPr>
          <w:trHeight w:val="930"/>
        </w:trPr>
        <w:tc>
          <w:tcPr>
            <w:tcW w:w="1544" w:type="dxa"/>
            <w:vMerge/>
            <w:shd w:val="clear" w:color="auto" w:fill="auto"/>
            <w:vAlign w:val="center"/>
          </w:tcPr>
          <w:p w14:paraId="2559F01C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65D25C3" w14:textId="77777777" w:rsidR="00C62460" w:rsidRPr="00337DA6" w:rsidRDefault="00C62460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副市町村長、助役、収入役、教育長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7E572C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6,000円以下</w:t>
            </w:r>
          </w:p>
        </w:tc>
        <w:tc>
          <w:tcPr>
            <w:tcW w:w="154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E308B5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3D1B371" w14:textId="77777777" w:rsidR="00C62460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税理士</w:t>
            </w:r>
          </w:p>
          <w:p w14:paraId="6EDDA58E" w14:textId="77777777" w:rsidR="003D7E44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中小企業診断士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8251892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8,000円以下</w:t>
            </w:r>
          </w:p>
        </w:tc>
      </w:tr>
      <w:tr w:rsidR="00C62460" w:rsidRPr="00337DA6" w14:paraId="4F363BCD" w14:textId="77777777" w:rsidTr="00337DA6">
        <w:trPr>
          <w:trHeight w:val="930"/>
        </w:trPr>
        <w:tc>
          <w:tcPr>
            <w:tcW w:w="1544" w:type="dxa"/>
            <w:vMerge/>
            <w:shd w:val="clear" w:color="auto" w:fill="auto"/>
            <w:vAlign w:val="center"/>
          </w:tcPr>
          <w:p w14:paraId="0C6E485D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DDADA3E" w14:textId="77777777" w:rsidR="00C62460" w:rsidRPr="00337DA6" w:rsidRDefault="00C62460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F38125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5,000円以下</w:t>
            </w:r>
          </w:p>
        </w:tc>
        <w:tc>
          <w:tcPr>
            <w:tcW w:w="154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AE55C3" w14:textId="77777777" w:rsidR="00C62460" w:rsidRPr="00337DA6" w:rsidRDefault="00C62460" w:rsidP="00337DA6">
            <w:pPr>
              <w:ind w:right="-5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A1CF433" w14:textId="77777777" w:rsidR="00C62460" w:rsidRPr="00337DA6" w:rsidRDefault="003D7E44" w:rsidP="00337DA6">
            <w:pPr>
              <w:ind w:right="-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3D14AFA" w14:textId="77777777" w:rsidR="00C62460" w:rsidRPr="00337DA6" w:rsidRDefault="003D7E44" w:rsidP="00337DA6">
            <w:pPr>
              <w:ind w:right="-5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37DA6">
              <w:rPr>
                <w:rFonts w:ascii="ＭＳ 明朝" w:eastAsia="ＭＳ 明朝" w:hAnsi="ＭＳ 明朝" w:hint="eastAsia"/>
                <w:sz w:val="21"/>
                <w:szCs w:val="21"/>
              </w:rPr>
              <w:t>5,000円以下</w:t>
            </w:r>
          </w:p>
        </w:tc>
      </w:tr>
    </w:tbl>
    <w:p w14:paraId="6EA0FF49" w14:textId="77777777" w:rsidR="003D7E44" w:rsidRDefault="003D7E44" w:rsidP="0014251E">
      <w:pPr>
        <w:ind w:right="-5"/>
        <w:rPr>
          <w:rFonts w:ascii="ＭＳ 明朝" w:eastAsia="ＭＳ 明朝" w:hAnsi="ＭＳ 明朝" w:hint="eastAsia"/>
          <w:sz w:val="21"/>
          <w:szCs w:val="21"/>
        </w:rPr>
      </w:pPr>
    </w:p>
    <w:p w14:paraId="316E8F3A" w14:textId="77777777" w:rsidR="00C62460" w:rsidRPr="00C62460" w:rsidRDefault="003D7E44" w:rsidP="003D7E44">
      <w:pPr>
        <w:ind w:left="210" w:right="-5" w:hangingChars="100" w:hanging="21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　この表の適用に当たっては、種別欄の区分に対応する謝金額の範囲内で、講師等の業務内容を考慮したうえで決定すること。</w:t>
      </w:r>
    </w:p>
    <w:sectPr w:rsidR="00C62460" w:rsidRPr="00C62460" w:rsidSect="00405B47">
      <w:headerReference w:type="default" r:id="rId6"/>
      <w:pgSz w:w="11906" w:h="16838" w:code="9"/>
      <w:pgMar w:top="1985" w:right="1418" w:bottom="1701" w:left="1418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900A" w14:textId="77777777" w:rsidR="00EB57C4" w:rsidRDefault="00EB57C4" w:rsidP="005952DC">
      <w:r>
        <w:separator/>
      </w:r>
    </w:p>
  </w:endnote>
  <w:endnote w:type="continuationSeparator" w:id="0">
    <w:p w14:paraId="75C24A16" w14:textId="77777777" w:rsidR="00EB57C4" w:rsidRDefault="00EB57C4" w:rsidP="0059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79B6" w14:textId="77777777" w:rsidR="00EB57C4" w:rsidRDefault="00EB57C4" w:rsidP="005952DC">
      <w:r>
        <w:separator/>
      </w:r>
    </w:p>
  </w:footnote>
  <w:footnote w:type="continuationSeparator" w:id="0">
    <w:p w14:paraId="469D4416" w14:textId="77777777" w:rsidR="00EB57C4" w:rsidRDefault="00EB57C4" w:rsidP="0059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A788" w14:textId="77777777" w:rsidR="005952DC" w:rsidRDefault="005952DC">
    <w:pPr>
      <w:pStyle w:val="a8"/>
    </w:pPr>
  </w:p>
  <w:p w14:paraId="064A106F" w14:textId="77777777" w:rsidR="005952DC" w:rsidRDefault="005952DC">
    <w:pPr>
      <w:pStyle w:val="a8"/>
    </w:pPr>
  </w:p>
  <w:p w14:paraId="626527E5" w14:textId="77777777" w:rsidR="005952DC" w:rsidRPr="005952DC" w:rsidRDefault="005952DC">
    <w:pPr>
      <w:pStyle w:val="a8"/>
      <w:rPr>
        <w:rFonts w:ascii="ＭＳ 明朝" w:eastAsia="ＭＳ 明朝" w:hAnsi="ＭＳ 明朝" w:hint="eastAsia"/>
        <w:sz w:val="40"/>
        <w:szCs w:val="40"/>
      </w:rPr>
    </w:pPr>
    <w:r>
      <w:rPr>
        <w:rFonts w:hint="eastAsia"/>
      </w:rPr>
      <w:t xml:space="preserve">　　　　　　</w:t>
    </w:r>
    <w:r w:rsidRPr="005952DC">
      <w:rPr>
        <w:rFonts w:ascii="ＭＳ 明朝" w:eastAsia="ＭＳ 明朝" w:hAnsi="ＭＳ 明朝" w:hint="eastAsia"/>
        <w:sz w:val="40"/>
        <w:szCs w:val="40"/>
      </w:rPr>
      <w:t>謝</w:t>
    </w:r>
    <w:r>
      <w:rPr>
        <w:rFonts w:ascii="ＭＳ 明朝" w:eastAsia="ＭＳ 明朝" w:hAnsi="ＭＳ 明朝" w:hint="eastAsia"/>
        <w:sz w:val="40"/>
        <w:szCs w:val="40"/>
      </w:rPr>
      <w:t xml:space="preserve">　</w:t>
    </w:r>
    <w:r w:rsidRPr="005952DC">
      <w:rPr>
        <w:rFonts w:ascii="ＭＳ 明朝" w:eastAsia="ＭＳ 明朝" w:hAnsi="ＭＳ 明朝" w:hint="eastAsia"/>
        <w:sz w:val="40"/>
        <w:szCs w:val="40"/>
      </w:rPr>
      <w:t>金</w:t>
    </w:r>
    <w:r>
      <w:rPr>
        <w:rFonts w:ascii="ＭＳ 明朝" w:eastAsia="ＭＳ 明朝" w:hAnsi="ＭＳ 明朝" w:hint="eastAsia"/>
        <w:sz w:val="40"/>
        <w:szCs w:val="40"/>
      </w:rPr>
      <w:t xml:space="preserve">　</w:t>
    </w:r>
    <w:r w:rsidRPr="005952DC">
      <w:rPr>
        <w:rFonts w:ascii="ＭＳ 明朝" w:eastAsia="ＭＳ 明朝" w:hAnsi="ＭＳ 明朝" w:hint="eastAsia"/>
        <w:sz w:val="40"/>
        <w:szCs w:val="40"/>
      </w:rPr>
      <w:t>県</w:t>
    </w:r>
    <w:r>
      <w:rPr>
        <w:rFonts w:ascii="ＭＳ 明朝" w:eastAsia="ＭＳ 明朝" w:hAnsi="ＭＳ 明朝" w:hint="eastAsia"/>
        <w:sz w:val="40"/>
        <w:szCs w:val="40"/>
      </w:rPr>
      <w:t xml:space="preserve">　</w:t>
    </w:r>
    <w:r w:rsidRPr="005952DC">
      <w:rPr>
        <w:rFonts w:ascii="ＭＳ 明朝" w:eastAsia="ＭＳ 明朝" w:hAnsi="ＭＳ 明朝" w:hint="eastAsia"/>
        <w:sz w:val="40"/>
        <w:szCs w:val="40"/>
      </w:rPr>
      <w:t>基</w:t>
    </w:r>
    <w:r>
      <w:rPr>
        <w:rFonts w:ascii="ＭＳ 明朝" w:eastAsia="ＭＳ 明朝" w:hAnsi="ＭＳ 明朝" w:hint="eastAsia"/>
        <w:sz w:val="40"/>
        <w:szCs w:val="40"/>
      </w:rPr>
      <w:t xml:space="preserve">　</w:t>
    </w:r>
    <w:r w:rsidRPr="005952DC">
      <w:rPr>
        <w:rFonts w:ascii="ＭＳ 明朝" w:eastAsia="ＭＳ 明朝" w:hAnsi="ＭＳ 明朝" w:hint="eastAsia"/>
        <w:sz w:val="40"/>
        <w:szCs w:val="40"/>
      </w:rPr>
      <w:t>準</w:t>
    </w:r>
    <w:r>
      <w:rPr>
        <w:rFonts w:ascii="ＭＳ 明朝" w:eastAsia="ＭＳ 明朝" w:hAnsi="ＭＳ 明朝" w:hint="eastAsia"/>
        <w:sz w:val="40"/>
        <w:szCs w:val="40"/>
      </w:rPr>
      <w:t xml:space="preserve">　</w:t>
    </w:r>
    <w:r w:rsidRPr="005952DC">
      <w:rPr>
        <w:rFonts w:ascii="ＭＳ 明朝" w:eastAsia="ＭＳ 明朝" w:hAnsi="ＭＳ 明朝" w:hint="eastAsia"/>
        <w:sz w:val="40"/>
        <w:szCs w:val="40"/>
      </w:rPr>
      <w:t>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FA"/>
    <w:rsid w:val="00017C66"/>
    <w:rsid w:val="00072C64"/>
    <w:rsid w:val="000B0AA6"/>
    <w:rsid w:val="0014251E"/>
    <w:rsid w:val="001E55FA"/>
    <w:rsid w:val="00337DA6"/>
    <w:rsid w:val="00384013"/>
    <w:rsid w:val="003D7E44"/>
    <w:rsid w:val="003F0D4E"/>
    <w:rsid w:val="00405B47"/>
    <w:rsid w:val="004A44CF"/>
    <w:rsid w:val="00503923"/>
    <w:rsid w:val="00536865"/>
    <w:rsid w:val="005952DC"/>
    <w:rsid w:val="006C6073"/>
    <w:rsid w:val="006F37F8"/>
    <w:rsid w:val="008C2027"/>
    <w:rsid w:val="00AF4F04"/>
    <w:rsid w:val="00C62460"/>
    <w:rsid w:val="00CB33DA"/>
    <w:rsid w:val="00D05086"/>
    <w:rsid w:val="00E47EDA"/>
    <w:rsid w:val="00EB57C4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D53465"/>
  <w15:chartTrackingRefBased/>
  <w15:docId w15:val="{77C3AF55-0A32-4651-B593-88673B3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4251E"/>
    <w:pPr>
      <w:jc w:val="center"/>
    </w:pPr>
    <w:rPr>
      <w:rFonts w:ascii="ＭＳ 明朝" w:eastAsia="ＭＳ 明朝" w:hAnsi="ＭＳ 明朝"/>
    </w:rPr>
  </w:style>
  <w:style w:type="paragraph" w:styleId="a4">
    <w:name w:val="Closing"/>
    <w:basedOn w:val="a"/>
    <w:rsid w:val="0014251E"/>
    <w:pPr>
      <w:jc w:val="right"/>
    </w:pPr>
    <w:rPr>
      <w:rFonts w:ascii="ＭＳ 明朝" w:eastAsia="ＭＳ 明朝" w:hAnsi="ＭＳ 明朝"/>
    </w:rPr>
  </w:style>
  <w:style w:type="paragraph" w:styleId="a5">
    <w:name w:val="Balloon Text"/>
    <w:basedOn w:val="a"/>
    <w:semiHidden/>
    <w:rsid w:val="00C62460"/>
    <w:rPr>
      <w:rFonts w:ascii="Arial" w:hAnsi="Arial"/>
      <w:sz w:val="18"/>
      <w:szCs w:val="18"/>
    </w:rPr>
  </w:style>
  <w:style w:type="paragraph" w:styleId="a6">
    <w:name w:val="Date"/>
    <w:basedOn w:val="a"/>
    <w:next w:val="a"/>
    <w:rsid w:val="00C62460"/>
  </w:style>
  <w:style w:type="table" w:styleId="a7">
    <w:name w:val="Table Grid"/>
    <w:basedOn w:val="a1"/>
    <w:rsid w:val="00C624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95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952DC"/>
    <w:rPr>
      <w:rFonts w:ascii="Times New Roman" w:eastAsia="ＭＳ ゴシック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595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952DC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熊本県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情報企画課</dc:creator>
  <cp:keywords/>
  <dc:description/>
  <cp:lastModifiedBy>熊本県 高文連</cp:lastModifiedBy>
  <cp:revision>2</cp:revision>
  <cp:lastPrinted>2020-06-05T00:28:00Z</cp:lastPrinted>
  <dcterms:created xsi:type="dcterms:W3CDTF">2022-08-23T04:54:00Z</dcterms:created>
  <dcterms:modified xsi:type="dcterms:W3CDTF">2022-08-23T04:54:00Z</dcterms:modified>
</cp:coreProperties>
</file>