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A4" w:rsidRPr="00414ED6" w:rsidRDefault="00952AA4" w:rsidP="00952AA4">
      <w:pPr>
        <w:jc w:val="right"/>
        <w:rPr>
          <w:rFonts w:asciiTheme="majorEastAsia" w:eastAsiaTheme="majorEastAsia" w:hAnsiTheme="majorEastAsia"/>
          <w:sz w:val="20"/>
          <w:szCs w:val="20"/>
        </w:rPr>
      </w:pPr>
      <w:r w:rsidRPr="00414ED6">
        <w:rPr>
          <w:rFonts w:asciiTheme="majorEastAsia" w:eastAsiaTheme="majorEastAsia" w:hAnsiTheme="majorEastAsia" w:hint="eastAsia"/>
          <w:sz w:val="20"/>
          <w:szCs w:val="20"/>
        </w:rPr>
        <w:t>2018.4　情報化委員会</w:t>
      </w:r>
    </w:p>
    <w:p w:rsidR="00952AA4" w:rsidRPr="00F504C8" w:rsidRDefault="00952AA4" w:rsidP="00952AA4">
      <w:pPr>
        <w:jc w:val="center"/>
        <w:rPr>
          <w:rFonts w:asciiTheme="majorEastAsia" w:eastAsiaTheme="majorEastAsia" w:hAnsiTheme="majorEastAsia"/>
          <w:sz w:val="32"/>
        </w:rPr>
      </w:pPr>
      <w:r>
        <w:rPr>
          <w:rFonts w:asciiTheme="majorEastAsia" w:eastAsiaTheme="majorEastAsia" w:hAnsiTheme="majorEastAsia" w:hint="eastAsia"/>
          <w:sz w:val="36"/>
        </w:rPr>
        <w:t>皐月</w:t>
      </w:r>
      <w:r w:rsidRPr="0062587D">
        <w:rPr>
          <w:rFonts w:asciiTheme="majorEastAsia" w:eastAsiaTheme="majorEastAsia" w:hAnsiTheme="majorEastAsia" w:hint="eastAsia"/>
          <w:sz w:val="36"/>
        </w:rPr>
        <w:t>Ⅱ</w:t>
      </w:r>
      <w:r>
        <w:rPr>
          <w:rFonts w:asciiTheme="majorEastAsia" w:eastAsiaTheme="majorEastAsia" w:hAnsiTheme="majorEastAsia" w:hint="eastAsia"/>
          <w:sz w:val="36"/>
        </w:rPr>
        <w:t>操作</w:t>
      </w:r>
      <w:r w:rsidRPr="0062587D">
        <w:rPr>
          <w:rFonts w:asciiTheme="majorEastAsia" w:eastAsiaTheme="majorEastAsia" w:hAnsiTheme="majorEastAsia" w:hint="eastAsia"/>
          <w:sz w:val="36"/>
        </w:rPr>
        <w:t>研修マニュアル</w:t>
      </w:r>
      <w:r>
        <w:rPr>
          <w:rFonts w:asciiTheme="majorEastAsia" w:eastAsiaTheme="majorEastAsia" w:hAnsiTheme="majorEastAsia" w:hint="eastAsia"/>
          <w:sz w:val="32"/>
        </w:rPr>
        <w:t xml:space="preserve">　</w:t>
      </w:r>
      <w:r w:rsidRPr="00414ED6">
        <w:rPr>
          <w:rFonts w:asciiTheme="majorEastAsia" w:eastAsiaTheme="majorEastAsia" w:hAnsiTheme="majorEastAsia" w:hint="eastAsia"/>
          <w:sz w:val="24"/>
          <w:szCs w:val="24"/>
        </w:rPr>
        <w:t>第１回地区研修会で実施し</w:t>
      </w:r>
      <w:r>
        <w:rPr>
          <w:rFonts w:asciiTheme="majorEastAsia" w:eastAsiaTheme="majorEastAsia" w:hAnsiTheme="majorEastAsia" w:hint="eastAsia"/>
          <w:sz w:val="24"/>
          <w:szCs w:val="24"/>
        </w:rPr>
        <w:t>よう</w:t>
      </w:r>
      <w:r w:rsidRPr="00414ED6">
        <w:rPr>
          <w:rFonts w:asciiTheme="majorEastAsia" w:eastAsiaTheme="majorEastAsia" w:hAnsiTheme="majorEastAsia" w:hint="eastAsia"/>
          <w:sz w:val="24"/>
          <w:szCs w:val="24"/>
        </w:rPr>
        <w:t>版</w:t>
      </w:r>
      <w:r>
        <w:rPr>
          <w:rFonts w:asciiTheme="majorEastAsia" w:eastAsiaTheme="majorEastAsia" w:hAnsiTheme="majorEastAsia" w:hint="eastAsia"/>
          <w:sz w:val="32"/>
        </w:rPr>
        <w:t xml:space="preserve">　</w:t>
      </w:r>
      <w:r w:rsidR="00FF50BC">
        <w:rPr>
          <w:rFonts w:asciiTheme="majorEastAsia" w:eastAsiaTheme="majorEastAsia" w:hAnsiTheme="majorEastAsia" w:hint="eastAsia"/>
          <w:sz w:val="32"/>
        </w:rPr>
        <w:t>ver.1</w:t>
      </w:r>
    </w:p>
    <w:p w:rsidR="006F6E97" w:rsidRDefault="003C74DA" w:rsidP="00C81122">
      <w:pPr>
        <w:textAlignment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92A92" w:rsidRPr="00707AFB">
        <w:rPr>
          <w:rFonts w:asciiTheme="majorEastAsia" w:eastAsiaTheme="majorEastAsia" w:hAnsiTheme="majorEastAsia"/>
          <w:noProof/>
          <w:szCs w:val="21"/>
        </w:rPr>
        <mc:AlternateContent>
          <mc:Choice Requires="wps">
            <w:drawing>
              <wp:inline distT="0" distB="0" distL="0" distR="0" wp14:anchorId="464D97D8" wp14:editId="29C70AD8">
                <wp:extent cx="4213860" cy="1990725"/>
                <wp:effectExtent l="0" t="0" r="1524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990725"/>
                        </a:xfrm>
                        <a:prstGeom prst="rect">
                          <a:avLst/>
                        </a:prstGeom>
                        <a:solidFill>
                          <a:srgbClr val="FFFFFF"/>
                        </a:solidFill>
                        <a:ln w="9525">
                          <a:solidFill>
                            <a:srgbClr val="000000"/>
                          </a:solidFill>
                          <a:miter lim="800000"/>
                          <a:headEnd/>
                          <a:tailEnd/>
                        </a:ln>
                      </wps:spPr>
                      <wps:txbx>
                        <w:txbxContent>
                          <w:p w:rsidR="00692A92" w:rsidRPr="00707AFB" w:rsidRDefault="00692A92" w:rsidP="00692A92">
                            <w:pPr>
                              <w:jc w:val="left"/>
                              <w:rPr>
                                <w:rFonts w:asciiTheme="majorEastAsia" w:eastAsiaTheme="majorEastAsia" w:hAnsiTheme="majorEastAsia"/>
                              </w:rPr>
                            </w:pPr>
                            <w:r w:rsidRPr="00707AFB">
                              <w:rPr>
                                <w:rFonts w:asciiTheme="majorEastAsia" w:eastAsiaTheme="majorEastAsia" w:hAnsiTheme="majorEastAsia" w:hint="eastAsia"/>
                              </w:rPr>
                              <w:t>この研修にあたって準備するもの</w:t>
                            </w:r>
                          </w:p>
                          <w:p w:rsidR="00692A92" w:rsidRPr="00707AFB" w:rsidRDefault="00692A92" w:rsidP="00692A92">
                            <w:pPr>
                              <w:jc w:val="left"/>
                              <w:rPr>
                                <w:rFonts w:asciiTheme="majorEastAsia" w:eastAsiaTheme="majorEastAsia" w:hAnsiTheme="majorEastAsia"/>
                              </w:rPr>
                            </w:pP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①「皐月</w:t>
                            </w:r>
                            <w:r w:rsidRPr="006F6E97">
                              <w:rPr>
                                <w:rFonts w:asciiTheme="majorEastAsia" w:eastAsiaTheme="majorEastAsia" w:hAnsiTheme="majorEastAsia"/>
                                <w:szCs w:val="21"/>
                              </w:rPr>
                              <w:t>Ⅱ</w:t>
                            </w:r>
                            <w:r>
                              <w:rPr>
                                <w:rFonts w:asciiTheme="majorEastAsia" w:eastAsiaTheme="majorEastAsia" w:hAnsiTheme="majorEastAsia"/>
                                <w:szCs w:val="21"/>
                              </w:rPr>
                              <w:t>」</w:t>
                            </w:r>
                            <w:r w:rsidRPr="006F6E97">
                              <w:rPr>
                                <w:rFonts w:asciiTheme="majorEastAsia" w:eastAsiaTheme="majorEastAsia" w:hAnsiTheme="majorEastAsia"/>
                                <w:szCs w:val="21"/>
                              </w:rPr>
                              <w:t>マニュアル</w:t>
                            </w:r>
                            <w:r w:rsidRPr="006F6E97">
                              <w:rPr>
                                <w:rFonts w:asciiTheme="majorEastAsia" w:eastAsiaTheme="majorEastAsia" w:hAnsiTheme="majorEastAsia" w:hint="eastAsia"/>
                                <w:szCs w:val="21"/>
                              </w:rPr>
                              <w:t>（2013Ver</w:t>
                            </w:r>
                            <w:r w:rsidRPr="006F6E97">
                              <w:rPr>
                                <w:rFonts w:asciiTheme="majorEastAsia" w:eastAsiaTheme="majorEastAsia" w:hAnsiTheme="majorEastAsia"/>
                                <w:szCs w:val="21"/>
                              </w:rPr>
                              <w:t>.1.8.0.0</w:t>
                            </w:r>
                            <w:r w:rsidRPr="006F6E97">
                              <w:rPr>
                                <w:rFonts w:asciiTheme="majorEastAsia" w:eastAsiaTheme="majorEastAsia" w:hAnsiTheme="majorEastAsia" w:hint="eastAsia"/>
                                <w:szCs w:val="21"/>
                              </w:rPr>
                              <w:t>の</w:t>
                            </w:r>
                            <w:r w:rsidRPr="006F6E97">
                              <w:rPr>
                                <w:rFonts w:asciiTheme="majorEastAsia" w:eastAsiaTheme="majorEastAsia" w:hAnsiTheme="majorEastAsia"/>
                                <w:szCs w:val="21"/>
                              </w:rPr>
                              <w:t>CD</w:t>
                            </w:r>
                            <w:r w:rsidRPr="006F6E97">
                              <w:rPr>
                                <w:rFonts w:asciiTheme="majorEastAsia" w:eastAsiaTheme="majorEastAsia" w:hAnsiTheme="majorEastAsia" w:hint="eastAsia"/>
                                <w:szCs w:val="21"/>
                              </w:rPr>
                              <w:t>掲載版）</w:t>
                            </w: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②</w:t>
                            </w:r>
                            <w:r>
                              <w:rPr>
                                <w:rFonts w:asciiTheme="majorEastAsia" w:eastAsiaTheme="majorEastAsia" w:hAnsiTheme="majorEastAsia" w:hint="eastAsia"/>
                                <w:szCs w:val="21"/>
                              </w:rPr>
                              <w:t>「皐月</w:t>
                            </w:r>
                            <w:r>
                              <w:rPr>
                                <w:rFonts w:asciiTheme="majorEastAsia" w:eastAsiaTheme="majorEastAsia" w:hAnsiTheme="majorEastAsia"/>
                                <w:szCs w:val="21"/>
                              </w:rPr>
                              <w:t>Ⅱ</w:t>
                            </w:r>
                            <w:r>
                              <w:rPr>
                                <w:rFonts w:asciiTheme="majorEastAsia" w:eastAsiaTheme="majorEastAsia" w:hAnsiTheme="majorEastAsia" w:hint="eastAsia"/>
                                <w:szCs w:val="21"/>
                              </w:rPr>
                              <w:t>」運用マニュアル</w:t>
                            </w:r>
                            <w:r w:rsidR="003C74DA" w:rsidRPr="006F6E97">
                              <w:rPr>
                                <w:rFonts w:asciiTheme="majorEastAsia" w:eastAsiaTheme="majorEastAsia" w:hAnsiTheme="majorEastAsia" w:hint="eastAsia"/>
                                <w:szCs w:val="21"/>
                              </w:rPr>
                              <w:t>（2013Ver</w:t>
                            </w:r>
                            <w:r w:rsidR="003C74DA" w:rsidRPr="006F6E97">
                              <w:rPr>
                                <w:rFonts w:asciiTheme="majorEastAsia" w:eastAsiaTheme="majorEastAsia" w:hAnsiTheme="majorEastAsia"/>
                                <w:szCs w:val="21"/>
                              </w:rPr>
                              <w:t>.1.8.0.0</w:t>
                            </w:r>
                            <w:r w:rsidR="003C74DA" w:rsidRPr="006F6E97">
                              <w:rPr>
                                <w:rFonts w:asciiTheme="majorEastAsia" w:eastAsiaTheme="majorEastAsia" w:hAnsiTheme="majorEastAsia" w:hint="eastAsia"/>
                                <w:szCs w:val="21"/>
                              </w:rPr>
                              <w:t>の</w:t>
                            </w:r>
                            <w:r w:rsidR="003C74DA" w:rsidRPr="006F6E97">
                              <w:rPr>
                                <w:rFonts w:asciiTheme="majorEastAsia" w:eastAsiaTheme="majorEastAsia" w:hAnsiTheme="majorEastAsia"/>
                                <w:szCs w:val="21"/>
                              </w:rPr>
                              <w:t>CD</w:t>
                            </w:r>
                            <w:r w:rsidR="003C74DA" w:rsidRPr="006F6E97">
                              <w:rPr>
                                <w:rFonts w:asciiTheme="majorEastAsia" w:eastAsiaTheme="majorEastAsia" w:hAnsiTheme="majorEastAsia" w:hint="eastAsia"/>
                                <w:szCs w:val="21"/>
                              </w:rPr>
                              <w:t>掲載版）</w:t>
                            </w:r>
                          </w:p>
                          <w:p w:rsidR="00692A92" w:rsidRDefault="00692A92" w:rsidP="00692A92">
                            <w:pPr>
                              <w:jc w:val="left"/>
                              <w:rPr>
                                <w:rFonts w:asciiTheme="majorEastAsia" w:eastAsiaTheme="majorEastAsia" w:hAnsiTheme="majorEastAsia"/>
                                <w:sz w:val="18"/>
                                <w:szCs w:val="21"/>
                              </w:rPr>
                            </w:pPr>
                            <w:r w:rsidRPr="006F6E97">
                              <w:rPr>
                                <w:rFonts w:asciiTheme="majorEastAsia" w:eastAsiaTheme="majorEastAsia" w:hAnsiTheme="majorEastAsia"/>
                                <w:sz w:val="18"/>
                                <w:szCs w:val="21"/>
                              </w:rPr>
                              <w:t>※ＣＤから</w:t>
                            </w:r>
                            <w:r w:rsidRPr="006F6E97">
                              <w:rPr>
                                <w:rFonts w:asciiTheme="majorEastAsia" w:eastAsiaTheme="majorEastAsia" w:hAnsiTheme="majorEastAsia" w:hint="eastAsia"/>
                                <w:sz w:val="18"/>
                                <w:szCs w:val="21"/>
                              </w:rPr>
                              <w:t>デスクトップに</w:t>
                            </w:r>
                            <w:r w:rsidRPr="006F6E97">
                              <w:rPr>
                                <w:rFonts w:asciiTheme="majorEastAsia" w:eastAsiaTheme="majorEastAsia" w:hAnsiTheme="majorEastAsia"/>
                                <w:sz w:val="18"/>
                                <w:szCs w:val="21"/>
                              </w:rPr>
                              <w:t>マニュアルをコピーしておくと便利</w:t>
                            </w:r>
                            <w:r w:rsidRPr="006F6E97">
                              <w:rPr>
                                <w:rFonts w:asciiTheme="majorEastAsia" w:eastAsiaTheme="majorEastAsia" w:hAnsiTheme="majorEastAsia" w:hint="eastAsia"/>
                                <w:sz w:val="18"/>
                                <w:szCs w:val="21"/>
                              </w:rPr>
                              <w:t>です</w:t>
                            </w:r>
                          </w:p>
                          <w:p w:rsidR="00952AA4" w:rsidRPr="00C36D84" w:rsidRDefault="00952AA4" w:rsidP="00952AA4">
                            <w:pPr>
                              <w:jc w:val="left"/>
                              <w:rPr>
                                <w:rFonts w:asciiTheme="majorEastAsia" w:eastAsiaTheme="majorEastAsia" w:hAnsiTheme="majorEastAsia"/>
                                <w:szCs w:val="21"/>
                              </w:rPr>
                            </w:pPr>
                            <w:r w:rsidRPr="00C36D84">
                              <w:rPr>
                                <w:rFonts w:asciiTheme="majorEastAsia" w:eastAsiaTheme="majorEastAsia" w:hAnsiTheme="majorEastAsia" w:hint="eastAsia"/>
                                <w:szCs w:val="21"/>
                              </w:rPr>
                              <w:t>③熊本県高等学校</w:t>
                            </w:r>
                            <w:r w:rsidRPr="00C36D84">
                              <w:rPr>
                                <w:rFonts w:asciiTheme="majorEastAsia" w:eastAsiaTheme="majorEastAsia" w:hAnsiTheme="majorEastAsia"/>
                                <w:szCs w:val="21"/>
                              </w:rPr>
                              <w:t>図書整理基準</w:t>
                            </w:r>
                            <w:r w:rsidRPr="00C36D84">
                              <w:rPr>
                                <w:rFonts w:asciiTheme="majorEastAsia" w:eastAsiaTheme="majorEastAsia" w:hAnsiTheme="majorEastAsia" w:hint="eastAsia"/>
                                <w:szCs w:val="21"/>
                              </w:rPr>
                              <w:t>2012</w:t>
                            </w:r>
                            <w:r w:rsidRPr="00C36D84">
                              <w:rPr>
                                <w:rFonts w:asciiTheme="majorEastAsia" w:eastAsiaTheme="majorEastAsia" w:hAnsiTheme="majorEastAsia"/>
                                <w:szCs w:val="21"/>
                              </w:rPr>
                              <w:t>年版</w:t>
                            </w:r>
                            <w:r w:rsidRPr="00C36D84">
                              <w:rPr>
                                <w:rFonts w:asciiTheme="majorEastAsia" w:eastAsiaTheme="majorEastAsia" w:hAnsiTheme="majorEastAsia" w:hint="eastAsia"/>
                                <w:szCs w:val="21"/>
                              </w:rPr>
                              <w:t>（全校配布済み）</w:t>
                            </w:r>
                          </w:p>
                          <w:p w:rsidR="00952AA4" w:rsidRPr="00414ED6" w:rsidRDefault="00952AA4" w:rsidP="00952AA4">
                            <w:pPr>
                              <w:jc w:val="left"/>
                              <w:rPr>
                                <w:rFonts w:asciiTheme="majorEastAsia" w:eastAsiaTheme="majorEastAsia" w:hAnsiTheme="majorEastAsia"/>
                                <w:szCs w:val="21"/>
                              </w:rPr>
                            </w:pPr>
                            <w:r w:rsidRPr="00C36D84">
                              <w:rPr>
                                <w:rFonts w:asciiTheme="majorEastAsia" w:eastAsiaTheme="majorEastAsia" w:hAnsiTheme="majorEastAsia" w:hint="eastAsia"/>
                                <w:szCs w:val="21"/>
                              </w:rPr>
                              <w:t>④</w:t>
                            </w:r>
                            <w:r w:rsidRPr="00C113FA">
                              <w:rPr>
                                <w:rFonts w:asciiTheme="majorEastAsia" w:eastAsiaTheme="majorEastAsia" w:hAnsiTheme="majorEastAsia"/>
                                <w:szCs w:val="21"/>
                              </w:rPr>
                              <w:t>情報化</w:t>
                            </w:r>
                            <w:r w:rsidR="00E51691" w:rsidRPr="00C113FA">
                              <w:rPr>
                                <w:rFonts w:asciiTheme="majorEastAsia" w:eastAsiaTheme="majorEastAsia" w:hAnsiTheme="majorEastAsia" w:hint="eastAsia"/>
                                <w:szCs w:val="21"/>
                              </w:rPr>
                              <w:t>委員会</w:t>
                            </w:r>
                            <w:r w:rsidRPr="00C113FA">
                              <w:rPr>
                                <w:rFonts w:asciiTheme="majorEastAsia" w:eastAsiaTheme="majorEastAsia" w:hAnsiTheme="majorEastAsia"/>
                                <w:szCs w:val="21"/>
                              </w:rPr>
                              <w:t>通信</w:t>
                            </w:r>
                            <w:r w:rsidRPr="00C36D84">
                              <w:rPr>
                                <w:rFonts w:asciiTheme="majorEastAsia" w:eastAsiaTheme="majorEastAsia" w:hAnsiTheme="majorEastAsia" w:hint="eastAsia"/>
                                <w:szCs w:val="21"/>
                              </w:rPr>
                              <w:t>（熊本県</w:t>
                            </w:r>
                            <w:r w:rsidRPr="00C36D84">
                              <w:rPr>
                                <w:rFonts w:asciiTheme="majorEastAsia" w:eastAsiaTheme="majorEastAsia" w:hAnsiTheme="majorEastAsia"/>
                                <w:szCs w:val="21"/>
                              </w:rPr>
                              <w:t>高等学校教育研究会図書館</w:t>
                            </w:r>
                            <w:r w:rsidRPr="00C36D84">
                              <w:rPr>
                                <w:rFonts w:asciiTheme="majorEastAsia" w:eastAsiaTheme="majorEastAsia" w:hAnsiTheme="majorEastAsia" w:hint="eastAsia"/>
                                <w:szCs w:val="21"/>
                              </w:rPr>
                              <w:t>部会ホームページ</w:t>
                            </w:r>
                            <w:r w:rsidRPr="00C36D84">
                              <w:rPr>
                                <w:rFonts w:asciiTheme="majorEastAsia" w:eastAsiaTheme="majorEastAsia" w:hAnsiTheme="majorEastAsia"/>
                                <w:szCs w:val="21"/>
                              </w:rPr>
                              <w:t>より</w:t>
                            </w:r>
                            <w:r w:rsidRPr="00C36D84">
                              <w:rPr>
                                <w:rFonts w:asciiTheme="majorEastAsia" w:eastAsiaTheme="majorEastAsia" w:hAnsiTheme="majorEastAsia" w:hint="eastAsia"/>
                                <w:szCs w:val="21"/>
                              </w:rPr>
                              <w:t>ダウンロード</w:t>
                            </w:r>
                            <w:r w:rsidRPr="00C36D84">
                              <w:rPr>
                                <w:rFonts w:asciiTheme="majorEastAsia" w:eastAsiaTheme="majorEastAsia" w:hAnsiTheme="majorEastAsia"/>
                                <w:szCs w:val="21"/>
                              </w:rPr>
                              <w:t>できます</w:t>
                            </w:r>
                            <w:r w:rsidRPr="00C36D84">
                              <w:rPr>
                                <w:rFonts w:asciiTheme="majorEastAsia" w:eastAsiaTheme="majorEastAsia" w:hAnsiTheme="majorEastAsia" w:hint="eastAsia"/>
                                <w:szCs w:val="21"/>
                              </w:rPr>
                              <w:t>）</w:t>
                            </w:r>
                          </w:p>
                          <w:p w:rsidR="00952AA4" w:rsidRPr="00952AA4" w:rsidRDefault="00952AA4" w:rsidP="00692A92">
                            <w:pPr>
                              <w:jc w:val="left"/>
                              <w:rPr>
                                <w:rFonts w:asciiTheme="majorEastAsia" w:eastAsiaTheme="majorEastAsia" w:hAnsiTheme="majorEastAsia"/>
                                <w:szCs w:val="21"/>
                              </w:rPr>
                            </w:pP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④</w:t>
                            </w:r>
                            <w:r w:rsidRPr="006F6E97">
                              <w:rPr>
                                <w:rFonts w:asciiTheme="majorEastAsia" w:eastAsiaTheme="majorEastAsia" w:hAnsiTheme="majorEastAsia"/>
                                <w:szCs w:val="21"/>
                              </w:rPr>
                              <w:t>情報化通信</w:t>
                            </w:r>
                            <w:r w:rsidRPr="006F6E97">
                              <w:rPr>
                                <w:rFonts w:asciiTheme="majorEastAsia" w:eastAsiaTheme="majorEastAsia" w:hAnsiTheme="majorEastAsia" w:hint="eastAsia"/>
                                <w:szCs w:val="21"/>
                              </w:rPr>
                              <w:t>（部会</w:t>
                            </w:r>
                            <w:r w:rsidRPr="006F6E97">
                              <w:rPr>
                                <w:rFonts w:asciiTheme="majorEastAsia" w:eastAsiaTheme="majorEastAsia" w:hAnsiTheme="majorEastAsia"/>
                                <w:szCs w:val="21"/>
                              </w:rPr>
                              <w:t>HPよりDLできます</w:t>
                            </w:r>
                            <w:r w:rsidRPr="006F6E97">
                              <w:rPr>
                                <w:rFonts w:asciiTheme="majorEastAsia" w:eastAsiaTheme="majorEastAsia" w:hAnsiTheme="majorEastAsia" w:hint="eastAsia"/>
                                <w:szCs w:val="21"/>
                              </w:rPr>
                              <w:t>）</w:t>
                            </w:r>
                          </w:p>
                          <w:p w:rsidR="00692A92" w:rsidRPr="00707AFB" w:rsidRDefault="00692A92" w:rsidP="00692A92">
                            <w:pPr>
                              <w:jc w:val="left"/>
                              <w:rPr>
                                <w:rFonts w:asciiTheme="majorEastAsia" w:eastAsiaTheme="majorEastAsia" w:hAnsiTheme="majorEastAsia"/>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cx="http://schemas.microsoft.com/office/drawing/2014/chartex">
            <w:pict>
              <v:shapetype w14:anchorId="464D97D8" id="_x0000_t202" coordsize="21600,21600" o:spt="202" path="m,l,21600r21600,l21600,xe">
                <v:stroke joinstyle="miter"/>
                <v:path gradientshapeok="t" o:connecttype="rect"/>
              </v:shapetype>
              <v:shape id="テキスト ボックス 2" o:spid="_x0000_s1026" type="#_x0000_t202" style="width:331.8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">
                <v:textbox>
                  <w:txbxContent>
                    <w:p w:rsidR="00692A92" w:rsidRPr="00707AFB" w:rsidRDefault="00692A92" w:rsidP="00692A92">
                      <w:pPr>
                        <w:jc w:val="left"/>
                        <w:rPr>
                          <w:rFonts w:asciiTheme="majorEastAsia" w:eastAsiaTheme="majorEastAsia" w:hAnsiTheme="majorEastAsia"/>
                        </w:rPr>
                      </w:pPr>
                      <w:r w:rsidRPr="00707AFB">
                        <w:rPr>
                          <w:rFonts w:asciiTheme="majorEastAsia" w:eastAsiaTheme="majorEastAsia" w:hAnsiTheme="majorEastAsia" w:hint="eastAsia"/>
                        </w:rPr>
                        <w:t>この研修にあたって準備するもの</w:t>
                      </w:r>
                    </w:p>
                    <w:p w:rsidR="00692A92" w:rsidRPr="00707AFB" w:rsidRDefault="00692A92" w:rsidP="00692A92">
                      <w:pPr>
                        <w:jc w:val="left"/>
                        <w:rPr>
                          <w:rFonts w:asciiTheme="majorEastAsia" w:eastAsiaTheme="majorEastAsia" w:hAnsiTheme="majorEastAsia"/>
                        </w:rPr>
                      </w:pP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①「皐月</w:t>
                      </w:r>
                      <w:r w:rsidRPr="006F6E97">
                        <w:rPr>
                          <w:rFonts w:asciiTheme="majorEastAsia" w:eastAsiaTheme="majorEastAsia" w:hAnsiTheme="majorEastAsia"/>
                          <w:szCs w:val="21"/>
                        </w:rPr>
                        <w:t>Ⅱ</w:t>
                      </w:r>
                      <w:r>
                        <w:rPr>
                          <w:rFonts w:asciiTheme="majorEastAsia" w:eastAsiaTheme="majorEastAsia" w:hAnsiTheme="majorEastAsia"/>
                          <w:szCs w:val="21"/>
                        </w:rPr>
                        <w:t>」</w:t>
                      </w:r>
                      <w:r w:rsidRPr="006F6E97">
                        <w:rPr>
                          <w:rFonts w:asciiTheme="majorEastAsia" w:eastAsiaTheme="majorEastAsia" w:hAnsiTheme="majorEastAsia"/>
                          <w:szCs w:val="21"/>
                        </w:rPr>
                        <w:t>マニュアル</w:t>
                      </w:r>
                      <w:r w:rsidRPr="006F6E97">
                        <w:rPr>
                          <w:rFonts w:asciiTheme="majorEastAsia" w:eastAsiaTheme="majorEastAsia" w:hAnsiTheme="majorEastAsia" w:hint="eastAsia"/>
                          <w:szCs w:val="21"/>
                        </w:rPr>
                        <w:t>（2013Ver</w:t>
                      </w:r>
                      <w:r w:rsidRPr="006F6E97">
                        <w:rPr>
                          <w:rFonts w:asciiTheme="majorEastAsia" w:eastAsiaTheme="majorEastAsia" w:hAnsiTheme="majorEastAsia"/>
                          <w:szCs w:val="21"/>
                        </w:rPr>
                        <w:t>.1.8.0.0</w:t>
                      </w:r>
                      <w:r w:rsidRPr="006F6E97">
                        <w:rPr>
                          <w:rFonts w:asciiTheme="majorEastAsia" w:eastAsiaTheme="majorEastAsia" w:hAnsiTheme="majorEastAsia" w:hint="eastAsia"/>
                          <w:szCs w:val="21"/>
                        </w:rPr>
                        <w:t>の</w:t>
                      </w:r>
                      <w:r w:rsidRPr="006F6E97">
                        <w:rPr>
                          <w:rFonts w:asciiTheme="majorEastAsia" w:eastAsiaTheme="majorEastAsia" w:hAnsiTheme="majorEastAsia"/>
                          <w:szCs w:val="21"/>
                        </w:rPr>
                        <w:t>CD</w:t>
                      </w:r>
                      <w:r w:rsidRPr="006F6E97">
                        <w:rPr>
                          <w:rFonts w:asciiTheme="majorEastAsia" w:eastAsiaTheme="majorEastAsia" w:hAnsiTheme="majorEastAsia" w:hint="eastAsia"/>
                          <w:szCs w:val="21"/>
                        </w:rPr>
                        <w:t>掲載版）</w:t>
                      </w: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②</w:t>
                      </w:r>
                      <w:r>
                        <w:rPr>
                          <w:rFonts w:asciiTheme="majorEastAsia" w:eastAsiaTheme="majorEastAsia" w:hAnsiTheme="majorEastAsia" w:hint="eastAsia"/>
                          <w:szCs w:val="21"/>
                        </w:rPr>
                        <w:t>「皐月</w:t>
                      </w:r>
                      <w:r>
                        <w:rPr>
                          <w:rFonts w:asciiTheme="majorEastAsia" w:eastAsiaTheme="majorEastAsia" w:hAnsiTheme="majorEastAsia"/>
                          <w:szCs w:val="21"/>
                        </w:rPr>
                        <w:t>Ⅱ</w:t>
                      </w:r>
                      <w:r>
                        <w:rPr>
                          <w:rFonts w:asciiTheme="majorEastAsia" w:eastAsiaTheme="majorEastAsia" w:hAnsiTheme="majorEastAsia" w:hint="eastAsia"/>
                          <w:szCs w:val="21"/>
                        </w:rPr>
                        <w:t>」運用マニュアル</w:t>
                      </w:r>
                      <w:r w:rsidR="003C74DA" w:rsidRPr="006F6E97">
                        <w:rPr>
                          <w:rFonts w:asciiTheme="majorEastAsia" w:eastAsiaTheme="majorEastAsia" w:hAnsiTheme="majorEastAsia" w:hint="eastAsia"/>
                          <w:szCs w:val="21"/>
                        </w:rPr>
                        <w:t>（2013Ver</w:t>
                      </w:r>
                      <w:r w:rsidR="003C74DA" w:rsidRPr="006F6E97">
                        <w:rPr>
                          <w:rFonts w:asciiTheme="majorEastAsia" w:eastAsiaTheme="majorEastAsia" w:hAnsiTheme="majorEastAsia"/>
                          <w:szCs w:val="21"/>
                        </w:rPr>
                        <w:t>.1.8.0.0</w:t>
                      </w:r>
                      <w:r w:rsidR="003C74DA" w:rsidRPr="006F6E97">
                        <w:rPr>
                          <w:rFonts w:asciiTheme="majorEastAsia" w:eastAsiaTheme="majorEastAsia" w:hAnsiTheme="majorEastAsia" w:hint="eastAsia"/>
                          <w:szCs w:val="21"/>
                        </w:rPr>
                        <w:t>の</w:t>
                      </w:r>
                      <w:r w:rsidR="003C74DA" w:rsidRPr="006F6E97">
                        <w:rPr>
                          <w:rFonts w:asciiTheme="majorEastAsia" w:eastAsiaTheme="majorEastAsia" w:hAnsiTheme="majorEastAsia"/>
                          <w:szCs w:val="21"/>
                        </w:rPr>
                        <w:t>CD</w:t>
                      </w:r>
                      <w:r w:rsidR="003C74DA" w:rsidRPr="006F6E97">
                        <w:rPr>
                          <w:rFonts w:asciiTheme="majorEastAsia" w:eastAsiaTheme="majorEastAsia" w:hAnsiTheme="majorEastAsia" w:hint="eastAsia"/>
                          <w:szCs w:val="21"/>
                        </w:rPr>
                        <w:t>掲載版）</w:t>
                      </w:r>
                    </w:p>
                    <w:p w:rsidR="00692A92" w:rsidRDefault="00692A92" w:rsidP="00692A92">
                      <w:pPr>
                        <w:jc w:val="left"/>
                        <w:rPr>
                          <w:rFonts w:asciiTheme="majorEastAsia" w:eastAsiaTheme="majorEastAsia" w:hAnsiTheme="majorEastAsia"/>
                          <w:sz w:val="18"/>
                          <w:szCs w:val="21"/>
                        </w:rPr>
                      </w:pPr>
                      <w:r w:rsidRPr="006F6E97">
                        <w:rPr>
                          <w:rFonts w:asciiTheme="majorEastAsia" w:eastAsiaTheme="majorEastAsia" w:hAnsiTheme="majorEastAsia"/>
                          <w:sz w:val="18"/>
                          <w:szCs w:val="21"/>
                        </w:rPr>
                        <w:t>※ＣＤから</w:t>
                      </w:r>
                      <w:r w:rsidRPr="006F6E97">
                        <w:rPr>
                          <w:rFonts w:asciiTheme="majorEastAsia" w:eastAsiaTheme="majorEastAsia" w:hAnsiTheme="majorEastAsia" w:hint="eastAsia"/>
                          <w:sz w:val="18"/>
                          <w:szCs w:val="21"/>
                        </w:rPr>
                        <w:t>デスクトップに</w:t>
                      </w:r>
                      <w:r w:rsidRPr="006F6E97">
                        <w:rPr>
                          <w:rFonts w:asciiTheme="majorEastAsia" w:eastAsiaTheme="majorEastAsia" w:hAnsiTheme="majorEastAsia"/>
                          <w:sz w:val="18"/>
                          <w:szCs w:val="21"/>
                        </w:rPr>
                        <w:t>マニュアルをコピーしておくと便利</w:t>
                      </w:r>
                      <w:r w:rsidRPr="006F6E97">
                        <w:rPr>
                          <w:rFonts w:asciiTheme="majorEastAsia" w:eastAsiaTheme="majorEastAsia" w:hAnsiTheme="majorEastAsia" w:hint="eastAsia"/>
                          <w:sz w:val="18"/>
                          <w:szCs w:val="21"/>
                        </w:rPr>
                        <w:t>です</w:t>
                      </w:r>
                    </w:p>
                    <w:p w:rsidR="00952AA4" w:rsidRPr="00C36D84" w:rsidRDefault="00952AA4" w:rsidP="00952AA4">
                      <w:pPr>
                        <w:jc w:val="left"/>
                        <w:rPr>
                          <w:rFonts w:asciiTheme="majorEastAsia" w:eastAsiaTheme="majorEastAsia" w:hAnsiTheme="majorEastAsia"/>
                          <w:szCs w:val="21"/>
                        </w:rPr>
                      </w:pPr>
                      <w:r w:rsidRPr="00C36D84">
                        <w:rPr>
                          <w:rFonts w:asciiTheme="majorEastAsia" w:eastAsiaTheme="majorEastAsia" w:hAnsiTheme="majorEastAsia" w:hint="eastAsia"/>
                          <w:szCs w:val="21"/>
                        </w:rPr>
                        <w:t>③熊本県高等学校</w:t>
                      </w:r>
                      <w:r w:rsidRPr="00C36D84">
                        <w:rPr>
                          <w:rFonts w:asciiTheme="majorEastAsia" w:eastAsiaTheme="majorEastAsia" w:hAnsiTheme="majorEastAsia"/>
                          <w:szCs w:val="21"/>
                        </w:rPr>
                        <w:t>図書整理基準</w:t>
                      </w:r>
                      <w:r w:rsidRPr="00C36D84">
                        <w:rPr>
                          <w:rFonts w:asciiTheme="majorEastAsia" w:eastAsiaTheme="majorEastAsia" w:hAnsiTheme="majorEastAsia" w:hint="eastAsia"/>
                          <w:szCs w:val="21"/>
                        </w:rPr>
                        <w:t>2012</w:t>
                      </w:r>
                      <w:r w:rsidRPr="00C36D84">
                        <w:rPr>
                          <w:rFonts w:asciiTheme="majorEastAsia" w:eastAsiaTheme="majorEastAsia" w:hAnsiTheme="majorEastAsia"/>
                          <w:szCs w:val="21"/>
                        </w:rPr>
                        <w:t>年版</w:t>
                      </w:r>
                      <w:r w:rsidRPr="00C36D84">
                        <w:rPr>
                          <w:rFonts w:asciiTheme="majorEastAsia" w:eastAsiaTheme="majorEastAsia" w:hAnsiTheme="majorEastAsia" w:hint="eastAsia"/>
                          <w:szCs w:val="21"/>
                        </w:rPr>
                        <w:t>（全校配布済み）</w:t>
                      </w:r>
                    </w:p>
                    <w:p w:rsidR="00952AA4" w:rsidRPr="00414ED6" w:rsidRDefault="00952AA4" w:rsidP="00952AA4">
                      <w:pPr>
                        <w:jc w:val="left"/>
                        <w:rPr>
                          <w:rFonts w:asciiTheme="majorEastAsia" w:eastAsiaTheme="majorEastAsia" w:hAnsiTheme="majorEastAsia"/>
                          <w:szCs w:val="21"/>
                        </w:rPr>
                      </w:pPr>
                      <w:r w:rsidRPr="00C36D84">
                        <w:rPr>
                          <w:rFonts w:asciiTheme="majorEastAsia" w:eastAsiaTheme="majorEastAsia" w:hAnsiTheme="majorEastAsia" w:hint="eastAsia"/>
                          <w:szCs w:val="21"/>
                        </w:rPr>
                        <w:t>④</w:t>
                      </w:r>
                      <w:r w:rsidRPr="00C113FA">
                        <w:rPr>
                          <w:rFonts w:asciiTheme="majorEastAsia" w:eastAsiaTheme="majorEastAsia" w:hAnsiTheme="majorEastAsia"/>
                          <w:szCs w:val="21"/>
                        </w:rPr>
                        <w:t>情報化</w:t>
                      </w:r>
                      <w:r w:rsidR="00E51691" w:rsidRPr="00C113FA">
                        <w:rPr>
                          <w:rFonts w:asciiTheme="majorEastAsia" w:eastAsiaTheme="majorEastAsia" w:hAnsiTheme="majorEastAsia" w:hint="eastAsia"/>
                          <w:szCs w:val="21"/>
                        </w:rPr>
                        <w:t>委員会</w:t>
                      </w:r>
                      <w:r w:rsidRPr="00C113FA">
                        <w:rPr>
                          <w:rFonts w:asciiTheme="majorEastAsia" w:eastAsiaTheme="majorEastAsia" w:hAnsiTheme="majorEastAsia"/>
                          <w:szCs w:val="21"/>
                        </w:rPr>
                        <w:t>通信</w:t>
                      </w:r>
                      <w:r w:rsidRPr="00C36D84">
                        <w:rPr>
                          <w:rFonts w:asciiTheme="majorEastAsia" w:eastAsiaTheme="majorEastAsia" w:hAnsiTheme="majorEastAsia" w:hint="eastAsia"/>
                          <w:szCs w:val="21"/>
                        </w:rPr>
                        <w:t>（熊本県</w:t>
                      </w:r>
                      <w:r w:rsidRPr="00C36D84">
                        <w:rPr>
                          <w:rFonts w:asciiTheme="majorEastAsia" w:eastAsiaTheme="majorEastAsia" w:hAnsiTheme="majorEastAsia"/>
                          <w:szCs w:val="21"/>
                        </w:rPr>
                        <w:t>高等学校教育研究会図書館</w:t>
                      </w:r>
                      <w:r w:rsidRPr="00C36D84">
                        <w:rPr>
                          <w:rFonts w:asciiTheme="majorEastAsia" w:eastAsiaTheme="majorEastAsia" w:hAnsiTheme="majorEastAsia" w:hint="eastAsia"/>
                          <w:szCs w:val="21"/>
                        </w:rPr>
                        <w:t>部会ホームページ</w:t>
                      </w:r>
                      <w:r w:rsidRPr="00C36D84">
                        <w:rPr>
                          <w:rFonts w:asciiTheme="majorEastAsia" w:eastAsiaTheme="majorEastAsia" w:hAnsiTheme="majorEastAsia"/>
                          <w:szCs w:val="21"/>
                        </w:rPr>
                        <w:t>より</w:t>
                      </w:r>
                      <w:r w:rsidRPr="00C36D84">
                        <w:rPr>
                          <w:rFonts w:asciiTheme="majorEastAsia" w:eastAsiaTheme="majorEastAsia" w:hAnsiTheme="majorEastAsia" w:hint="eastAsia"/>
                          <w:szCs w:val="21"/>
                        </w:rPr>
                        <w:t>ダウンロード</w:t>
                      </w:r>
                      <w:r w:rsidRPr="00C36D84">
                        <w:rPr>
                          <w:rFonts w:asciiTheme="majorEastAsia" w:eastAsiaTheme="majorEastAsia" w:hAnsiTheme="majorEastAsia"/>
                          <w:szCs w:val="21"/>
                        </w:rPr>
                        <w:t>できます</w:t>
                      </w:r>
                      <w:r w:rsidRPr="00C36D84">
                        <w:rPr>
                          <w:rFonts w:asciiTheme="majorEastAsia" w:eastAsiaTheme="majorEastAsia" w:hAnsiTheme="majorEastAsia" w:hint="eastAsia"/>
                          <w:szCs w:val="21"/>
                        </w:rPr>
                        <w:t>）</w:t>
                      </w:r>
                    </w:p>
                    <w:p w:rsidR="00952AA4" w:rsidRPr="00952AA4" w:rsidRDefault="00952AA4" w:rsidP="00692A92">
                      <w:pPr>
                        <w:jc w:val="left"/>
                        <w:rPr>
                          <w:rFonts w:asciiTheme="majorEastAsia" w:eastAsiaTheme="majorEastAsia" w:hAnsiTheme="majorEastAsia"/>
                          <w:szCs w:val="21"/>
                        </w:rPr>
                      </w:pPr>
                    </w:p>
                    <w:p w:rsidR="00692A92" w:rsidRPr="006F6E97" w:rsidRDefault="00692A92" w:rsidP="00692A92">
                      <w:pPr>
                        <w:jc w:val="left"/>
                        <w:rPr>
                          <w:rFonts w:asciiTheme="majorEastAsia" w:eastAsiaTheme="majorEastAsia" w:hAnsiTheme="majorEastAsia"/>
                          <w:szCs w:val="21"/>
                        </w:rPr>
                      </w:pPr>
                      <w:r w:rsidRPr="006F6E97">
                        <w:rPr>
                          <w:rFonts w:asciiTheme="majorEastAsia" w:eastAsiaTheme="majorEastAsia" w:hAnsiTheme="majorEastAsia" w:hint="eastAsia"/>
                          <w:szCs w:val="21"/>
                        </w:rPr>
                        <w:t>④</w:t>
                      </w:r>
                      <w:r w:rsidRPr="006F6E97">
                        <w:rPr>
                          <w:rFonts w:asciiTheme="majorEastAsia" w:eastAsiaTheme="majorEastAsia" w:hAnsiTheme="majorEastAsia"/>
                          <w:szCs w:val="21"/>
                        </w:rPr>
                        <w:t>情報化通信</w:t>
                      </w:r>
                      <w:r w:rsidRPr="006F6E97">
                        <w:rPr>
                          <w:rFonts w:asciiTheme="majorEastAsia" w:eastAsiaTheme="majorEastAsia" w:hAnsiTheme="majorEastAsia" w:hint="eastAsia"/>
                          <w:szCs w:val="21"/>
                        </w:rPr>
                        <w:t>（部会</w:t>
                      </w:r>
                      <w:r w:rsidRPr="006F6E97">
                        <w:rPr>
                          <w:rFonts w:asciiTheme="majorEastAsia" w:eastAsiaTheme="majorEastAsia" w:hAnsiTheme="majorEastAsia"/>
                          <w:szCs w:val="21"/>
                        </w:rPr>
                        <w:t>HPよりDLできます</w:t>
                      </w:r>
                      <w:r w:rsidRPr="006F6E97">
                        <w:rPr>
                          <w:rFonts w:asciiTheme="majorEastAsia" w:eastAsiaTheme="majorEastAsia" w:hAnsiTheme="majorEastAsia" w:hint="eastAsia"/>
                          <w:szCs w:val="21"/>
                        </w:rPr>
                        <w:t>）</w:t>
                      </w:r>
                    </w:p>
                    <w:p w:rsidR="00692A92" w:rsidRPr="00707AFB" w:rsidRDefault="00692A92" w:rsidP="00692A92">
                      <w:pPr>
                        <w:jc w:val="left"/>
                        <w:rPr>
                          <w:rFonts w:asciiTheme="majorEastAsia" w:eastAsiaTheme="majorEastAsia" w:hAnsiTheme="majorEastAsia"/>
                        </w:rPr>
                      </w:pPr>
                    </w:p>
                  </w:txbxContent>
                </v:textbox>
                <w10:anchorlock/>
              </v:shape>
            </w:pict>
          </mc:Fallback>
        </mc:AlternateContent>
      </w:r>
    </w:p>
    <w:p w:rsidR="00692A92" w:rsidRDefault="003C74DA" w:rsidP="00C81122">
      <w:pPr>
        <w:textAlignment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F50BC" w:rsidRDefault="00FF50BC" w:rsidP="00C81122">
      <w:pPr>
        <w:textAlignment w:val="center"/>
        <w:rPr>
          <w:rFonts w:asciiTheme="majorEastAsia" w:eastAsiaTheme="majorEastAsia" w:hAnsiTheme="majorEastAsia"/>
          <w:szCs w:val="21"/>
        </w:rPr>
      </w:pPr>
      <w:r w:rsidRPr="00C36D84">
        <w:rPr>
          <w:rFonts w:asciiTheme="majorEastAsia" w:eastAsiaTheme="majorEastAsia" w:hAnsiTheme="majorEastAsia"/>
          <w:noProof/>
          <w:szCs w:val="21"/>
        </w:rPr>
        <mc:AlternateContent>
          <mc:Choice Requires="wps">
            <w:drawing>
              <wp:anchor distT="0" distB="0" distL="114300" distR="114300" simplePos="0" relativeHeight="251691008" behindDoc="0" locked="0" layoutInCell="1" allowOverlap="1" wp14:anchorId="0A533CF8" wp14:editId="3656B3E9">
                <wp:simplePos x="0" y="0"/>
                <wp:positionH relativeFrom="margin">
                  <wp:posOffset>680085</wp:posOffset>
                </wp:positionH>
                <wp:positionV relativeFrom="paragraph">
                  <wp:posOffset>60960</wp:posOffset>
                </wp:positionV>
                <wp:extent cx="5505450" cy="1571625"/>
                <wp:effectExtent l="0" t="495300" r="19050" b="28575"/>
                <wp:wrapNone/>
                <wp:docPr id="11" name="角丸四角形吹き出し 11"/>
                <wp:cNvGraphicFramePr/>
                <a:graphic xmlns:a="http://schemas.openxmlformats.org/drawingml/2006/main">
                  <a:graphicData uri="http://schemas.microsoft.com/office/word/2010/wordprocessingShape">
                    <wps:wsp>
                      <wps:cNvSpPr/>
                      <wps:spPr>
                        <a:xfrm>
                          <a:off x="0" y="0"/>
                          <a:ext cx="5505450" cy="1571625"/>
                        </a:xfrm>
                        <a:prstGeom prst="wedgeRoundRectCallout">
                          <a:avLst>
                            <a:gd name="adj1" fmla="val 19"/>
                            <a:gd name="adj2" fmla="val -80669"/>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FF50BC" w:rsidRPr="00C152AA" w:rsidRDefault="00FF50BC" w:rsidP="00FF50BC">
                            <w:pPr>
                              <w:jc w:val="left"/>
                              <w:textAlignment w:val="center"/>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Pr="00C152AA" w:rsidRDefault="00FF50BC" w:rsidP="00FF50BC">
                            <w:pPr>
                              <w:jc w:val="left"/>
                              <w:textAlignment w:val="center"/>
                              <w:rPr>
                                <w:rFonts w:asciiTheme="majorEastAsia" w:eastAsiaTheme="majorEastAsia" w:hAnsiTheme="majorEastAsia"/>
                                <w:szCs w:val="21"/>
                              </w:rPr>
                            </w:pPr>
                            <w:r w:rsidRPr="00C152AA">
                              <w:rPr>
                                <w:rFonts w:asciiTheme="majorEastAsia" w:eastAsiaTheme="majorEastAsia" w:hAnsiTheme="majorEastAsia" w:hint="eastAsia"/>
                                <w:szCs w:val="21"/>
                              </w:rPr>
                              <w:t>◆</w:t>
                            </w:r>
                            <w:r>
                              <w:rPr>
                                <w:rFonts w:asciiTheme="majorEastAsia" w:eastAsiaTheme="majorEastAsia" w:hAnsiTheme="majorEastAsia" w:hint="eastAsia"/>
                                <w:szCs w:val="21"/>
                              </w:rPr>
                              <w:t>上の資料は、次の方法で</w:t>
                            </w:r>
                            <w:r>
                              <w:rPr>
                                <w:rFonts w:asciiTheme="majorEastAsia" w:eastAsiaTheme="majorEastAsia" w:hAnsiTheme="majorEastAsia"/>
                                <w:szCs w:val="21"/>
                              </w:rPr>
                              <w:t>確認できます</w:t>
                            </w:r>
                          </w:p>
                          <w:p w:rsidR="00FF50BC" w:rsidRPr="00C36D84" w:rsidRDefault="00FF50BC" w:rsidP="00FF50BC">
                            <w:pPr>
                              <w:textAlignment w:val="center"/>
                              <w:rPr>
                                <w:rFonts w:asciiTheme="majorEastAsia" w:eastAsiaTheme="majorEastAsia" w:hAnsiTheme="majorEastAsia"/>
                                <w:szCs w:val="21"/>
                              </w:rPr>
                            </w:pPr>
                            <w:r w:rsidRPr="00C36D84">
                              <w:rPr>
                                <w:rFonts w:asciiTheme="majorEastAsia" w:eastAsiaTheme="majorEastAsia" w:hAnsiTheme="majorEastAsia" w:hint="eastAsia"/>
                                <w:szCs w:val="21"/>
                              </w:rPr>
                              <w:t xml:space="preserve">①②　</w:t>
                            </w:r>
                            <w:r w:rsidRPr="00C36D84">
                              <w:rPr>
                                <w:rFonts w:asciiTheme="majorEastAsia" w:eastAsiaTheme="majorEastAsia" w:hAnsiTheme="majorEastAsia" w:hint="eastAsia"/>
                                <w:noProof/>
                                <w:szCs w:val="21"/>
                              </w:rPr>
                              <w:drawing>
                                <wp:inline distT="0" distB="0" distL="0" distR="0" wp14:anchorId="6408E2B1" wp14:editId="43ED9CAF">
                                  <wp:extent cx="1166648" cy="261257"/>
                                  <wp:effectExtent l="0" t="0" r="0" b="571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583" cy="266169"/>
                                          </a:xfrm>
                                          <a:prstGeom prst="rect">
                                            <a:avLst/>
                                          </a:prstGeom>
                                          <a:noFill/>
                                          <a:ln>
                                            <a:noFill/>
                                          </a:ln>
                                        </pic:spPr>
                                      </pic:pic>
                                    </a:graphicData>
                                  </a:graphic>
                                </wp:inline>
                              </w:drawing>
                            </w:r>
                            <w:r w:rsidRPr="00C36D84">
                              <w:rPr>
                                <w:rFonts w:asciiTheme="majorEastAsia" w:eastAsiaTheme="majorEastAsia" w:hAnsiTheme="majorEastAsia" w:hint="eastAsia"/>
                                <w:szCs w:val="21"/>
                              </w:rPr>
                              <w:t xml:space="preserve">　から　</w:t>
                            </w:r>
                            <w:r w:rsidRPr="00C36D84">
                              <w:rPr>
                                <w:rFonts w:asciiTheme="majorEastAsia" w:eastAsiaTheme="majorEastAsia" w:hAnsiTheme="majorEastAsia" w:hint="eastAsia"/>
                                <w:noProof/>
                                <w:szCs w:val="21"/>
                              </w:rPr>
                              <w:drawing>
                                <wp:inline distT="0" distB="0" distL="0" distR="0" wp14:anchorId="0DA0AD22" wp14:editId="681EB6BC">
                                  <wp:extent cx="2065400" cy="27213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822" cy="285099"/>
                                          </a:xfrm>
                                          <a:prstGeom prst="rect">
                                            <a:avLst/>
                                          </a:prstGeom>
                                          <a:noFill/>
                                          <a:ln>
                                            <a:noFill/>
                                          </a:ln>
                                        </pic:spPr>
                                      </pic:pic>
                                    </a:graphicData>
                                  </a:graphic>
                                </wp:inline>
                              </w:drawing>
                            </w:r>
                            <w:r w:rsidRPr="00C36D84">
                              <w:rPr>
                                <w:rFonts w:asciiTheme="majorEastAsia" w:eastAsiaTheme="majorEastAsia" w:hAnsiTheme="majorEastAsia" w:hint="eastAsia"/>
                                <w:szCs w:val="21"/>
                              </w:rPr>
                              <w:t>をチェック！</w:t>
                            </w:r>
                          </w:p>
                          <w:p w:rsidR="00FF50BC" w:rsidRPr="0011684D" w:rsidRDefault="00FF50BC" w:rsidP="00FF50BC">
                            <w:pPr>
                              <w:textAlignment w:val="center"/>
                              <w:rPr>
                                <w:rFonts w:asciiTheme="majorEastAsia" w:eastAsiaTheme="majorEastAsia" w:hAnsiTheme="majorEastAsia"/>
                                <w:b/>
                                <w:sz w:val="28"/>
                                <w:szCs w:val="28"/>
                              </w:rPr>
                            </w:pPr>
                            <w:r w:rsidRPr="00C36D84">
                              <w:rPr>
                                <w:rFonts w:asciiTheme="majorEastAsia" w:eastAsiaTheme="majorEastAsia" w:hAnsiTheme="majorEastAsia" w:hint="eastAsia"/>
                                <w:szCs w:val="21"/>
                              </w:rPr>
                              <w:t>④</w:t>
                            </w:r>
                            <w:r w:rsidRPr="00C36D84">
                              <w:rPr>
                                <w:rFonts w:asciiTheme="majorEastAsia" w:eastAsiaTheme="majorEastAsia" w:hAnsiTheme="majorEastAsia" w:hint="eastAsia"/>
                                <w:noProof/>
                                <w:szCs w:val="21"/>
                              </w:rPr>
                              <w:drawing>
                                <wp:inline distT="0" distB="0" distL="0" distR="0" wp14:anchorId="7D552BC6" wp14:editId="477D5732">
                                  <wp:extent cx="2397725" cy="299281"/>
                                  <wp:effectExtent l="0" t="0" r="3175"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2364" cy="311094"/>
                                          </a:xfrm>
                                          <a:prstGeom prst="rect">
                                            <a:avLst/>
                                          </a:prstGeom>
                                          <a:noFill/>
                                          <a:ln>
                                            <a:noFill/>
                                          </a:ln>
                                        </pic:spPr>
                                      </pic:pic>
                                    </a:graphicData>
                                  </a:graphic>
                                </wp:inline>
                              </w:drawing>
                            </w:r>
                            <w:r w:rsidRPr="00C36D84">
                              <w:rPr>
                                <w:rFonts w:asciiTheme="majorEastAsia" w:eastAsiaTheme="majorEastAsia" w:hAnsiTheme="majorEastAsia" w:hint="eastAsia"/>
                                <w:szCs w:val="21"/>
                              </w:rPr>
                              <w:t xml:space="preserve">　</w:t>
                            </w:r>
                            <w:r w:rsidRPr="00C36D84">
                              <w:rPr>
                                <w:rFonts w:asciiTheme="majorEastAsia" w:eastAsiaTheme="majorEastAsia" w:hAnsiTheme="majorEastAsia"/>
                                <w:b/>
                                <w:sz w:val="28"/>
                                <w:szCs w:val="28"/>
                              </w:rPr>
                              <w:t>http://ws.higo.ed.jp/kmtcts/</w:t>
                            </w:r>
                          </w:p>
                          <w:p w:rsidR="00FF50BC" w:rsidRPr="003C74DA" w:rsidRDefault="00FF50BC" w:rsidP="00FF50BC">
                            <w:pPr>
                              <w:jc w:val="left"/>
                              <w:rPr>
                                <w:rFonts w:asciiTheme="majorEastAsia" w:eastAsiaTheme="majorEastAsia" w:hAnsiTheme="majorEastAsia"/>
                                <w:szCs w:val="21"/>
                              </w:rPr>
                            </w:pPr>
                          </w:p>
                          <w:p w:rsidR="00FF50BC" w:rsidRPr="0099133D" w:rsidRDefault="00FF50BC" w:rsidP="00FF50BC">
                            <w:pPr>
                              <w:jc w:val="left"/>
                              <w:rPr>
                                <w:rFonts w:asciiTheme="majorEastAsia" w:eastAsiaTheme="majorEastAsia" w:hAnsiTheme="majorEastAsia"/>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A533C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53.55pt;margin-top:4.8pt;width:433.5pt;height:12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" adj="10804,-6625" fillcolor="window" strokecolor="windowText" strokeweight=".5pt">
                <v:textbox inset="0,0,0,0">
                  <w:txbxContent>
                    <w:p w:rsidR="00FF50BC" w:rsidRPr="00C152AA" w:rsidRDefault="00FF50BC" w:rsidP="00FF50BC">
                      <w:pPr>
                        <w:jc w:val="left"/>
                        <w:textAlignment w:val="center"/>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Pr="00C152AA" w:rsidRDefault="00FF50BC" w:rsidP="00FF50BC">
                      <w:pPr>
                        <w:jc w:val="left"/>
                        <w:textAlignment w:val="center"/>
                        <w:rPr>
                          <w:rFonts w:asciiTheme="majorEastAsia" w:eastAsiaTheme="majorEastAsia" w:hAnsiTheme="majorEastAsia"/>
                          <w:szCs w:val="21"/>
                        </w:rPr>
                      </w:pPr>
                      <w:r w:rsidRPr="00C152AA">
                        <w:rPr>
                          <w:rFonts w:asciiTheme="majorEastAsia" w:eastAsiaTheme="majorEastAsia" w:hAnsiTheme="majorEastAsia" w:hint="eastAsia"/>
                          <w:szCs w:val="21"/>
                        </w:rPr>
                        <w:t>◆</w:t>
                      </w:r>
                      <w:r>
                        <w:rPr>
                          <w:rFonts w:asciiTheme="majorEastAsia" w:eastAsiaTheme="majorEastAsia" w:hAnsiTheme="majorEastAsia" w:hint="eastAsia"/>
                          <w:szCs w:val="21"/>
                        </w:rPr>
                        <w:t>上の資料は、次の方法で</w:t>
                      </w:r>
                      <w:r>
                        <w:rPr>
                          <w:rFonts w:asciiTheme="majorEastAsia" w:eastAsiaTheme="majorEastAsia" w:hAnsiTheme="majorEastAsia"/>
                          <w:szCs w:val="21"/>
                        </w:rPr>
                        <w:t>確認できます</w:t>
                      </w:r>
                    </w:p>
                    <w:p w:rsidR="00FF50BC" w:rsidRPr="00C36D84" w:rsidRDefault="00FF50BC" w:rsidP="00FF50BC">
                      <w:pPr>
                        <w:textAlignment w:val="center"/>
                        <w:rPr>
                          <w:rFonts w:asciiTheme="majorEastAsia" w:eastAsiaTheme="majorEastAsia" w:hAnsiTheme="majorEastAsia"/>
                          <w:szCs w:val="21"/>
                        </w:rPr>
                      </w:pPr>
                      <w:r w:rsidRPr="00C36D84">
                        <w:rPr>
                          <w:rFonts w:asciiTheme="majorEastAsia" w:eastAsiaTheme="majorEastAsia" w:hAnsiTheme="majorEastAsia" w:hint="eastAsia"/>
                          <w:szCs w:val="21"/>
                        </w:rPr>
                        <w:t xml:space="preserve">①②　</w:t>
                      </w:r>
                      <w:r w:rsidRPr="00C36D84">
                        <w:rPr>
                          <w:rFonts w:asciiTheme="majorEastAsia" w:eastAsiaTheme="majorEastAsia" w:hAnsiTheme="majorEastAsia" w:hint="eastAsia"/>
                          <w:noProof/>
                          <w:szCs w:val="21"/>
                        </w:rPr>
                        <w:drawing>
                          <wp:inline distT="0" distB="0" distL="0" distR="0" wp14:anchorId="6408E2B1" wp14:editId="43ED9CAF">
                            <wp:extent cx="1166648" cy="261257"/>
                            <wp:effectExtent l="0" t="0" r="0" b="571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583" cy="266169"/>
                                    </a:xfrm>
                                    <a:prstGeom prst="rect">
                                      <a:avLst/>
                                    </a:prstGeom>
                                    <a:noFill/>
                                    <a:ln>
                                      <a:noFill/>
                                    </a:ln>
                                  </pic:spPr>
                                </pic:pic>
                              </a:graphicData>
                            </a:graphic>
                          </wp:inline>
                        </w:drawing>
                      </w:r>
                      <w:r w:rsidRPr="00C36D84">
                        <w:rPr>
                          <w:rFonts w:asciiTheme="majorEastAsia" w:eastAsiaTheme="majorEastAsia" w:hAnsiTheme="majorEastAsia" w:hint="eastAsia"/>
                          <w:szCs w:val="21"/>
                        </w:rPr>
                        <w:t xml:space="preserve">　から　</w:t>
                      </w:r>
                      <w:r w:rsidRPr="00C36D84">
                        <w:rPr>
                          <w:rFonts w:asciiTheme="majorEastAsia" w:eastAsiaTheme="majorEastAsia" w:hAnsiTheme="majorEastAsia" w:hint="eastAsia"/>
                          <w:noProof/>
                          <w:szCs w:val="21"/>
                        </w:rPr>
                        <w:drawing>
                          <wp:inline distT="0" distB="0" distL="0" distR="0" wp14:anchorId="0DA0AD22" wp14:editId="681EB6BC">
                            <wp:extent cx="2065400" cy="27213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822" cy="285099"/>
                                    </a:xfrm>
                                    <a:prstGeom prst="rect">
                                      <a:avLst/>
                                    </a:prstGeom>
                                    <a:noFill/>
                                    <a:ln>
                                      <a:noFill/>
                                    </a:ln>
                                  </pic:spPr>
                                </pic:pic>
                              </a:graphicData>
                            </a:graphic>
                          </wp:inline>
                        </w:drawing>
                      </w:r>
                      <w:r w:rsidRPr="00C36D84">
                        <w:rPr>
                          <w:rFonts w:asciiTheme="majorEastAsia" w:eastAsiaTheme="majorEastAsia" w:hAnsiTheme="majorEastAsia" w:hint="eastAsia"/>
                          <w:szCs w:val="21"/>
                        </w:rPr>
                        <w:t>をチェック！</w:t>
                      </w:r>
                    </w:p>
                    <w:p w:rsidR="00FF50BC" w:rsidRPr="0011684D" w:rsidRDefault="00FF50BC" w:rsidP="00FF50BC">
                      <w:pPr>
                        <w:textAlignment w:val="center"/>
                        <w:rPr>
                          <w:rFonts w:asciiTheme="majorEastAsia" w:eastAsiaTheme="majorEastAsia" w:hAnsiTheme="majorEastAsia"/>
                          <w:b/>
                          <w:sz w:val="28"/>
                          <w:szCs w:val="28"/>
                        </w:rPr>
                      </w:pPr>
                      <w:r w:rsidRPr="00C36D84">
                        <w:rPr>
                          <w:rFonts w:asciiTheme="majorEastAsia" w:eastAsiaTheme="majorEastAsia" w:hAnsiTheme="majorEastAsia" w:hint="eastAsia"/>
                          <w:szCs w:val="21"/>
                        </w:rPr>
                        <w:t>④</w:t>
                      </w:r>
                      <w:r w:rsidRPr="00C36D84">
                        <w:rPr>
                          <w:rFonts w:asciiTheme="majorEastAsia" w:eastAsiaTheme="majorEastAsia" w:hAnsiTheme="majorEastAsia" w:hint="eastAsia"/>
                          <w:noProof/>
                          <w:szCs w:val="21"/>
                        </w:rPr>
                        <w:drawing>
                          <wp:inline distT="0" distB="0" distL="0" distR="0" wp14:anchorId="7D552BC6" wp14:editId="477D5732">
                            <wp:extent cx="2397725" cy="299281"/>
                            <wp:effectExtent l="0" t="0" r="3175"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2364" cy="311094"/>
                                    </a:xfrm>
                                    <a:prstGeom prst="rect">
                                      <a:avLst/>
                                    </a:prstGeom>
                                    <a:noFill/>
                                    <a:ln>
                                      <a:noFill/>
                                    </a:ln>
                                  </pic:spPr>
                                </pic:pic>
                              </a:graphicData>
                            </a:graphic>
                          </wp:inline>
                        </w:drawing>
                      </w:r>
                      <w:r w:rsidRPr="00C36D84">
                        <w:rPr>
                          <w:rFonts w:asciiTheme="majorEastAsia" w:eastAsiaTheme="majorEastAsia" w:hAnsiTheme="majorEastAsia" w:hint="eastAsia"/>
                          <w:szCs w:val="21"/>
                        </w:rPr>
                        <w:t xml:space="preserve">　</w:t>
                      </w:r>
                      <w:r w:rsidRPr="00C36D84">
                        <w:rPr>
                          <w:rFonts w:asciiTheme="majorEastAsia" w:eastAsiaTheme="majorEastAsia" w:hAnsiTheme="majorEastAsia"/>
                          <w:b/>
                          <w:sz w:val="28"/>
                          <w:szCs w:val="28"/>
                        </w:rPr>
                        <w:t>http://ws.higo.ed.jp/kmtcts/</w:t>
                      </w:r>
                    </w:p>
                    <w:p w:rsidR="00FF50BC" w:rsidRPr="003C74DA" w:rsidRDefault="00FF50BC" w:rsidP="00FF50BC">
                      <w:pPr>
                        <w:jc w:val="left"/>
                        <w:rPr>
                          <w:rFonts w:asciiTheme="majorEastAsia" w:eastAsiaTheme="majorEastAsia" w:hAnsiTheme="majorEastAsia"/>
                          <w:szCs w:val="21"/>
                        </w:rPr>
                      </w:pPr>
                    </w:p>
                    <w:p w:rsidR="00FF50BC" w:rsidRPr="0099133D" w:rsidRDefault="00FF50BC" w:rsidP="00FF50BC">
                      <w:pPr>
                        <w:jc w:val="left"/>
                        <w:rPr>
                          <w:rFonts w:asciiTheme="majorEastAsia" w:eastAsiaTheme="majorEastAsia" w:hAnsiTheme="majorEastAsia"/>
                          <w:szCs w:val="21"/>
                        </w:rPr>
                      </w:pPr>
                    </w:p>
                  </w:txbxContent>
                </v:textbox>
                <w10:wrap anchorx="margin"/>
              </v:shape>
            </w:pict>
          </mc:Fallback>
        </mc:AlternateContent>
      </w:r>
    </w:p>
    <w:p w:rsidR="00FF50BC" w:rsidRDefault="00FF50BC" w:rsidP="00C81122">
      <w:pPr>
        <w:textAlignment w:val="center"/>
        <w:rPr>
          <w:rFonts w:asciiTheme="majorEastAsia" w:eastAsiaTheme="majorEastAsia" w:hAnsiTheme="majorEastAsia"/>
          <w:szCs w:val="21"/>
        </w:rPr>
      </w:pPr>
    </w:p>
    <w:p w:rsidR="00FF50BC" w:rsidRDefault="00FF50BC" w:rsidP="00C81122">
      <w:pPr>
        <w:textAlignment w:val="center"/>
        <w:rPr>
          <w:rFonts w:asciiTheme="majorEastAsia" w:eastAsiaTheme="majorEastAsia" w:hAnsiTheme="majorEastAsia"/>
          <w:szCs w:val="21"/>
        </w:rPr>
      </w:pPr>
    </w:p>
    <w:p w:rsidR="00FF50BC" w:rsidRDefault="00FF50BC" w:rsidP="00C81122">
      <w:pPr>
        <w:textAlignment w:val="center"/>
        <w:rPr>
          <w:rFonts w:asciiTheme="majorEastAsia" w:eastAsiaTheme="majorEastAsia" w:hAnsiTheme="majorEastAsia"/>
          <w:szCs w:val="21"/>
        </w:rPr>
      </w:pPr>
    </w:p>
    <w:p w:rsidR="00FF50BC" w:rsidRDefault="00FF50BC" w:rsidP="00C81122">
      <w:pPr>
        <w:textAlignment w:val="center"/>
        <w:rPr>
          <w:rFonts w:asciiTheme="majorEastAsia" w:eastAsiaTheme="majorEastAsia" w:hAnsiTheme="majorEastAsia"/>
          <w:szCs w:val="21"/>
        </w:rPr>
      </w:pPr>
    </w:p>
    <w:p w:rsidR="00FF50BC" w:rsidRDefault="00FF50BC" w:rsidP="00C81122">
      <w:pPr>
        <w:textAlignment w:val="center"/>
        <w:rPr>
          <w:rFonts w:asciiTheme="majorEastAsia" w:eastAsiaTheme="majorEastAsia" w:hAnsiTheme="majorEastAsia"/>
          <w:szCs w:val="21"/>
        </w:rPr>
      </w:pPr>
    </w:p>
    <w:p w:rsidR="00FF50BC" w:rsidRDefault="00FF50BC" w:rsidP="00C81122">
      <w:pPr>
        <w:textAlignment w:val="center"/>
        <w:rPr>
          <w:rFonts w:asciiTheme="majorEastAsia" w:eastAsiaTheme="majorEastAsia" w:hAnsiTheme="majorEastAsia"/>
          <w:szCs w:val="21"/>
        </w:rPr>
      </w:pPr>
    </w:p>
    <w:p w:rsidR="00952AA4" w:rsidRPr="00952AA4" w:rsidRDefault="00952AA4" w:rsidP="00C81122">
      <w:pPr>
        <w:textAlignment w:val="center"/>
        <w:rPr>
          <w:rFonts w:asciiTheme="majorEastAsia" w:eastAsiaTheme="majorEastAsia" w:hAnsiTheme="majorEastAsia"/>
          <w:szCs w:val="21"/>
        </w:rPr>
      </w:pPr>
    </w:p>
    <w:p w:rsidR="004F5B73" w:rsidRPr="009F7EAE" w:rsidRDefault="003C74DA" w:rsidP="00C81122">
      <w:pPr>
        <w:textAlignment w:val="center"/>
        <w:rPr>
          <w:rFonts w:asciiTheme="majorEastAsia" w:eastAsiaTheme="majorEastAsia" w:hAnsiTheme="majorEastAsia"/>
          <w:b/>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63360" behindDoc="0" locked="0" layoutInCell="1" allowOverlap="1" wp14:anchorId="14538D15" wp14:editId="6458134D">
                <wp:simplePos x="0" y="0"/>
                <wp:positionH relativeFrom="margin">
                  <wp:posOffset>3997506</wp:posOffset>
                </wp:positionH>
                <wp:positionV relativeFrom="paragraph">
                  <wp:posOffset>168456</wp:posOffset>
                </wp:positionV>
                <wp:extent cx="2428875" cy="1323975"/>
                <wp:effectExtent l="0" t="0" r="28575" b="371475"/>
                <wp:wrapNone/>
                <wp:docPr id="5" name="角丸四角形吹き出し 5"/>
                <wp:cNvGraphicFramePr/>
                <a:graphic xmlns:a="http://schemas.openxmlformats.org/drawingml/2006/main">
                  <a:graphicData uri="http://schemas.microsoft.com/office/word/2010/wordprocessingShape">
                    <wps:wsp>
                      <wps:cNvSpPr/>
                      <wps:spPr>
                        <a:xfrm>
                          <a:off x="0" y="0"/>
                          <a:ext cx="2428875" cy="1323975"/>
                        </a:xfrm>
                        <a:prstGeom prst="wedgeRoundRectCallout">
                          <a:avLst>
                            <a:gd name="adj1" fmla="val 5192"/>
                            <a:gd name="adj2" fmla="val 74873"/>
                            <a:gd name="adj3" fmla="val 16667"/>
                          </a:avLst>
                        </a:prstGeom>
                      </wps:spPr>
                      <wps:style>
                        <a:lnRef idx="2">
                          <a:schemeClr val="dk1"/>
                        </a:lnRef>
                        <a:fillRef idx="1">
                          <a:schemeClr val="lt1"/>
                        </a:fillRef>
                        <a:effectRef idx="0">
                          <a:schemeClr val="dk1"/>
                        </a:effectRef>
                        <a:fontRef idx="minor">
                          <a:schemeClr val="dk1"/>
                        </a:fontRef>
                      </wps:style>
                      <wps:txbx>
                        <w:txbxContent>
                          <w:p w:rsidR="00EC7990" w:rsidRPr="001B4538" w:rsidRDefault="00EC7990" w:rsidP="00DF1E45">
                            <w:pPr>
                              <w:jc w:val="left"/>
                              <w:rPr>
                                <w:sz w:val="18"/>
                              </w:rPr>
                            </w:pPr>
                            <w:r w:rsidRPr="001B4538">
                              <w:rPr>
                                <w:rFonts w:hint="eastAsia"/>
                                <w:sz w:val="18"/>
                              </w:rPr>
                              <w:t>右欄</w:t>
                            </w:r>
                            <w:r w:rsidRPr="001B4538">
                              <w:rPr>
                                <w:sz w:val="18"/>
                              </w:rPr>
                              <w:t>には、</w:t>
                            </w:r>
                            <w:r w:rsidR="00DF1E45" w:rsidRPr="001B4538">
                              <w:rPr>
                                <w:rFonts w:hint="eastAsia"/>
                                <w:sz w:val="18"/>
                              </w:rPr>
                              <w:t>参考</w:t>
                            </w:r>
                            <w:r w:rsidR="00DF1E45" w:rsidRPr="001B4538">
                              <w:rPr>
                                <w:sz w:val="18"/>
                              </w:rPr>
                              <w:t>として</w:t>
                            </w:r>
                          </w:p>
                          <w:p w:rsidR="00EC7990" w:rsidRPr="001B4538" w:rsidRDefault="00147C9B" w:rsidP="00DF1E45">
                            <w:pPr>
                              <w:ind w:firstLineChars="100" w:firstLine="180"/>
                              <w:jc w:val="left"/>
                              <w:rPr>
                                <w:sz w:val="18"/>
                              </w:rPr>
                            </w:pPr>
                            <w:r w:rsidRPr="001B4538">
                              <w:rPr>
                                <w:rFonts w:hint="eastAsia"/>
                                <w:sz w:val="18"/>
                                <w:bdr w:val="single" w:sz="4" w:space="0" w:color="auto"/>
                              </w:rPr>
                              <w:t>皐月Ⅱ</w:t>
                            </w:r>
                            <w:r w:rsidRPr="001B4538">
                              <w:rPr>
                                <w:sz w:val="18"/>
                                <w:bdr w:val="single" w:sz="4" w:space="0" w:color="auto"/>
                              </w:rPr>
                              <w:t>の研修パターン</w:t>
                            </w:r>
                            <w:r w:rsidR="00DF1E45" w:rsidRPr="001B4538">
                              <w:rPr>
                                <w:rFonts w:hint="eastAsia"/>
                                <w:sz w:val="18"/>
                              </w:rPr>
                              <w:t xml:space="preserve">　</w:t>
                            </w:r>
                            <w:r w:rsidR="00650303" w:rsidRPr="001B4538">
                              <w:rPr>
                                <w:rFonts w:hint="eastAsia"/>
                                <w:sz w:val="18"/>
                              </w:rPr>
                              <w:t>や</w:t>
                            </w:r>
                          </w:p>
                          <w:p w:rsidR="00DF1E45" w:rsidRPr="001B4538" w:rsidRDefault="00EC7990" w:rsidP="00DF1E45">
                            <w:pPr>
                              <w:ind w:firstLineChars="100" w:firstLine="180"/>
                              <w:jc w:val="left"/>
                              <w:rPr>
                                <w:sz w:val="18"/>
                              </w:rPr>
                            </w:pPr>
                            <w:r w:rsidRPr="001B4538">
                              <w:rPr>
                                <w:sz w:val="18"/>
                              </w:rPr>
                              <w:t>「</w:t>
                            </w:r>
                            <w:r w:rsidRPr="001B4538">
                              <w:rPr>
                                <w:rFonts w:hint="eastAsia"/>
                                <w:sz w:val="18"/>
                              </w:rPr>
                              <w:t>皐月</w:t>
                            </w:r>
                            <w:r w:rsidR="00486277" w:rsidRPr="001B4538">
                              <w:rPr>
                                <w:rFonts w:hint="eastAsia"/>
                                <w:sz w:val="18"/>
                              </w:rPr>
                              <w:t>Ⅱ</w:t>
                            </w:r>
                            <w:r w:rsidRPr="001B4538">
                              <w:rPr>
                                <w:sz w:val="18"/>
                              </w:rPr>
                              <w:t>」</w:t>
                            </w:r>
                            <w:r w:rsidRPr="001B4538">
                              <w:rPr>
                                <w:rFonts w:hint="eastAsia"/>
                                <w:sz w:val="18"/>
                              </w:rPr>
                              <w:t>マニュアル</w:t>
                            </w:r>
                            <w:r w:rsidR="00DF1E45" w:rsidRPr="001B4538">
                              <w:rPr>
                                <w:rFonts w:hint="eastAsia"/>
                                <w:sz w:val="18"/>
                              </w:rPr>
                              <w:t>の</w:t>
                            </w:r>
                            <w:r w:rsidR="00DF1E45" w:rsidRPr="001B4538">
                              <w:rPr>
                                <w:sz w:val="18"/>
                              </w:rPr>
                              <w:t>メニュー</w:t>
                            </w:r>
                            <w:r w:rsidR="00DF1E45" w:rsidRPr="001B4538">
                              <w:rPr>
                                <w:rFonts w:hint="eastAsia"/>
                                <w:sz w:val="18"/>
                              </w:rPr>
                              <w:t>項目</w:t>
                            </w:r>
                          </w:p>
                          <w:p w:rsidR="00DF1E45" w:rsidRPr="001B4538" w:rsidRDefault="00EC7990" w:rsidP="00DF1E45">
                            <w:pPr>
                              <w:ind w:firstLineChars="100" w:firstLine="180"/>
                              <w:jc w:val="left"/>
                              <w:rPr>
                                <w:sz w:val="18"/>
                              </w:rPr>
                            </w:pPr>
                            <w:r w:rsidRPr="001B4538">
                              <w:rPr>
                                <w:rFonts w:hint="eastAsia"/>
                                <w:sz w:val="18"/>
                              </w:rPr>
                              <w:t>図書整理基準</w:t>
                            </w:r>
                            <w:r w:rsidRPr="001B4538">
                              <w:rPr>
                                <w:sz w:val="18"/>
                              </w:rPr>
                              <w:t>の</w:t>
                            </w:r>
                            <w:r w:rsidR="00DF1E45" w:rsidRPr="001B4538">
                              <w:rPr>
                                <w:rFonts w:hint="eastAsia"/>
                                <w:sz w:val="18"/>
                              </w:rPr>
                              <w:t xml:space="preserve">該当ページ　</w:t>
                            </w:r>
                            <w:r w:rsidR="00DF1E45" w:rsidRPr="001B4538">
                              <w:rPr>
                                <w:sz w:val="18"/>
                              </w:rPr>
                              <w:t xml:space="preserve">　</w:t>
                            </w:r>
                            <w:r w:rsidR="00DF1E45" w:rsidRPr="001B4538">
                              <w:rPr>
                                <w:rFonts w:hint="eastAsia"/>
                                <w:sz w:val="18"/>
                              </w:rPr>
                              <w:t>など</w:t>
                            </w:r>
                          </w:p>
                          <w:p w:rsidR="00EC7990" w:rsidRPr="00EC7990" w:rsidRDefault="001B70C4" w:rsidP="00DF1E45">
                            <w:pPr>
                              <w:ind w:firstLineChars="100" w:firstLine="180"/>
                              <w:jc w:val="right"/>
                              <w:rPr>
                                <w:sz w:val="18"/>
                              </w:rPr>
                            </w:pPr>
                            <w:r>
                              <w:rPr>
                                <w:rFonts w:hint="eastAsia"/>
                                <w:sz w:val="18"/>
                              </w:rPr>
                              <w:t>を</w:t>
                            </w:r>
                            <w:r w:rsidR="00EC7990">
                              <w:rPr>
                                <w:rFonts w:hint="eastAsia"/>
                                <w:sz w:val="18"/>
                              </w:rPr>
                              <w:t>入れてあります</w:t>
                            </w:r>
                            <w:r w:rsidR="00EC7990">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5A89B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314.75pt;margin-top:13.25pt;width:191.25pt;height:10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" adj="11921,26973" fillcolor="white [3201]" strokecolor="black [3200]" strokeweight="1pt">
                <v:textbox>
                  <w:txbxContent>
                    <w:p w:rsidR="00EC7990" w:rsidRPr="001B4538" w:rsidRDefault="00EC7990" w:rsidP="00DF1E45">
                      <w:pPr>
                        <w:jc w:val="left"/>
                        <w:rPr>
                          <w:sz w:val="18"/>
                        </w:rPr>
                      </w:pPr>
                      <w:r w:rsidRPr="001B4538">
                        <w:rPr>
                          <w:rFonts w:hint="eastAsia"/>
                          <w:sz w:val="18"/>
                        </w:rPr>
                        <w:t>右欄</w:t>
                      </w:r>
                      <w:r w:rsidRPr="001B4538">
                        <w:rPr>
                          <w:sz w:val="18"/>
                        </w:rPr>
                        <w:t>には、</w:t>
                      </w:r>
                      <w:r w:rsidR="00DF1E45" w:rsidRPr="001B4538">
                        <w:rPr>
                          <w:rFonts w:hint="eastAsia"/>
                          <w:sz w:val="18"/>
                        </w:rPr>
                        <w:t>参考</w:t>
                      </w:r>
                      <w:r w:rsidR="00DF1E45" w:rsidRPr="001B4538">
                        <w:rPr>
                          <w:sz w:val="18"/>
                        </w:rPr>
                        <w:t>として</w:t>
                      </w:r>
                    </w:p>
                    <w:p w:rsidR="00EC7990" w:rsidRPr="001B4538" w:rsidRDefault="00147C9B" w:rsidP="00DF1E45">
                      <w:pPr>
                        <w:ind w:firstLineChars="100" w:firstLine="180"/>
                        <w:jc w:val="left"/>
                        <w:rPr>
                          <w:sz w:val="18"/>
                        </w:rPr>
                      </w:pPr>
                      <w:r w:rsidRPr="001B4538">
                        <w:rPr>
                          <w:rFonts w:hint="eastAsia"/>
                          <w:sz w:val="18"/>
                          <w:bdr w:val="single" w:sz="4" w:space="0" w:color="auto"/>
                        </w:rPr>
                        <w:t>皐月Ⅱ</w:t>
                      </w:r>
                      <w:r w:rsidRPr="001B4538">
                        <w:rPr>
                          <w:sz w:val="18"/>
                          <w:bdr w:val="single" w:sz="4" w:space="0" w:color="auto"/>
                        </w:rPr>
                        <w:t>の研修パターン</w:t>
                      </w:r>
                      <w:r w:rsidR="00DF1E45" w:rsidRPr="001B4538">
                        <w:rPr>
                          <w:rFonts w:hint="eastAsia"/>
                          <w:sz w:val="18"/>
                        </w:rPr>
                        <w:t xml:space="preserve">　</w:t>
                      </w:r>
                      <w:r w:rsidR="00650303" w:rsidRPr="001B4538">
                        <w:rPr>
                          <w:rFonts w:hint="eastAsia"/>
                          <w:sz w:val="18"/>
                        </w:rPr>
                        <w:t>や</w:t>
                      </w:r>
                    </w:p>
                    <w:p w:rsidR="00DF1E45" w:rsidRPr="001B4538" w:rsidRDefault="00EC7990" w:rsidP="00DF1E45">
                      <w:pPr>
                        <w:ind w:firstLineChars="100" w:firstLine="180"/>
                        <w:jc w:val="left"/>
                        <w:rPr>
                          <w:sz w:val="18"/>
                        </w:rPr>
                      </w:pPr>
                      <w:r w:rsidRPr="001B4538">
                        <w:rPr>
                          <w:sz w:val="18"/>
                        </w:rPr>
                        <w:t>「</w:t>
                      </w:r>
                      <w:r w:rsidRPr="001B4538">
                        <w:rPr>
                          <w:rFonts w:hint="eastAsia"/>
                          <w:sz w:val="18"/>
                        </w:rPr>
                        <w:t>皐月</w:t>
                      </w:r>
                      <w:r w:rsidR="00486277" w:rsidRPr="001B4538">
                        <w:rPr>
                          <w:rFonts w:hint="eastAsia"/>
                          <w:sz w:val="18"/>
                        </w:rPr>
                        <w:t>Ⅱ</w:t>
                      </w:r>
                      <w:r w:rsidRPr="001B4538">
                        <w:rPr>
                          <w:sz w:val="18"/>
                        </w:rPr>
                        <w:t>」</w:t>
                      </w:r>
                      <w:r w:rsidRPr="001B4538">
                        <w:rPr>
                          <w:rFonts w:hint="eastAsia"/>
                          <w:sz w:val="18"/>
                        </w:rPr>
                        <w:t>マニュアル</w:t>
                      </w:r>
                      <w:r w:rsidR="00DF1E45" w:rsidRPr="001B4538">
                        <w:rPr>
                          <w:rFonts w:hint="eastAsia"/>
                          <w:sz w:val="18"/>
                        </w:rPr>
                        <w:t>の</w:t>
                      </w:r>
                      <w:r w:rsidR="00DF1E45" w:rsidRPr="001B4538">
                        <w:rPr>
                          <w:sz w:val="18"/>
                        </w:rPr>
                        <w:t>メニュー</w:t>
                      </w:r>
                      <w:r w:rsidR="00DF1E45" w:rsidRPr="001B4538">
                        <w:rPr>
                          <w:rFonts w:hint="eastAsia"/>
                          <w:sz w:val="18"/>
                        </w:rPr>
                        <w:t>項目</w:t>
                      </w:r>
                    </w:p>
                    <w:p w:rsidR="00DF1E45" w:rsidRPr="001B4538" w:rsidRDefault="00EC7990" w:rsidP="00DF1E45">
                      <w:pPr>
                        <w:ind w:firstLineChars="100" w:firstLine="180"/>
                        <w:jc w:val="left"/>
                        <w:rPr>
                          <w:sz w:val="18"/>
                        </w:rPr>
                      </w:pPr>
                      <w:r w:rsidRPr="001B4538">
                        <w:rPr>
                          <w:rFonts w:hint="eastAsia"/>
                          <w:sz w:val="18"/>
                        </w:rPr>
                        <w:t>図書整理基準</w:t>
                      </w:r>
                      <w:r w:rsidRPr="001B4538">
                        <w:rPr>
                          <w:sz w:val="18"/>
                        </w:rPr>
                        <w:t>の</w:t>
                      </w:r>
                      <w:r w:rsidR="00DF1E45" w:rsidRPr="001B4538">
                        <w:rPr>
                          <w:rFonts w:hint="eastAsia"/>
                          <w:sz w:val="18"/>
                        </w:rPr>
                        <w:t xml:space="preserve">該当ページ　</w:t>
                      </w:r>
                      <w:r w:rsidR="00DF1E45" w:rsidRPr="001B4538">
                        <w:rPr>
                          <w:sz w:val="18"/>
                        </w:rPr>
                        <w:t xml:space="preserve">　</w:t>
                      </w:r>
                      <w:r w:rsidR="00DF1E45" w:rsidRPr="001B4538">
                        <w:rPr>
                          <w:rFonts w:hint="eastAsia"/>
                          <w:sz w:val="18"/>
                        </w:rPr>
                        <w:t>など</w:t>
                      </w:r>
                    </w:p>
                    <w:p w:rsidR="00EC7990" w:rsidRPr="00EC7990" w:rsidRDefault="001B70C4" w:rsidP="00DF1E45">
                      <w:pPr>
                        <w:ind w:firstLineChars="100" w:firstLine="180"/>
                        <w:jc w:val="right"/>
                        <w:rPr>
                          <w:sz w:val="18"/>
                        </w:rPr>
                      </w:pPr>
                      <w:r>
                        <w:rPr>
                          <w:rFonts w:hint="eastAsia"/>
                          <w:sz w:val="18"/>
                        </w:rPr>
                        <w:t>を</w:t>
                      </w:r>
                      <w:r w:rsidR="00EC7990">
                        <w:rPr>
                          <w:rFonts w:hint="eastAsia"/>
                          <w:sz w:val="18"/>
                        </w:rPr>
                        <w:t>入れてあります</w:t>
                      </w:r>
                      <w:r w:rsidR="00EC7990">
                        <w:rPr>
                          <w:sz w:val="18"/>
                        </w:rPr>
                        <w:t>。</w:t>
                      </w:r>
                    </w:p>
                  </w:txbxContent>
                </v:textbox>
                <w10:wrap anchorx="margin"/>
              </v:shape>
            </w:pict>
          </mc:Fallback>
        </mc:AlternateContent>
      </w:r>
      <w:r w:rsidR="004F5B73" w:rsidRPr="009F7EAE">
        <w:rPr>
          <w:rFonts w:asciiTheme="majorEastAsia" w:eastAsiaTheme="majorEastAsia" w:hAnsiTheme="majorEastAsia" w:hint="eastAsia"/>
          <w:b/>
          <w:szCs w:val="21"/>
        </w:rPr>
        <w:t>目次</w:t>
      </w:r>
    </w:p>
    <w:p w:rsidR="000304F5" w:rsidRPr="009F7EAE" w:rsidRDefault="004F5B73" w:rsidP="00C81122">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t>Ⅰ.まずは学校のデータを確認しよう</w:t>
      </w:r>
    </w:p>
    <w:p w:rsidR="000304F5" w:rsidRPr="009F7EAE" w:rsidRDefault="004F5B73" w:rsidP="00C81122">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t>Ⅱ.昨年度のデータの確認をしよう</w:t>
      </w:r>
      <w:r w:rsidR="000304F5" w:rsidRPr="009F7EAE">
        <w:rPr>
          <w:rFonts w:asciiTheme="majorEastAsia" w:eastAsiaTheme="majorEastAsia" w:hAnsiTheme="majorEastAsia" w:hint="eastAsia"/>
          <w:b/>
          <w:szCs w:val="21"/>
        </w:rPr>
        <w:tab/>
      </w:r>
    </w:p>
    <w:p w:rsidR="004F5B73" w:rsidRPr="009F7EAE" w:rsidRDefault="004F5B73" w:rsidP="00C81122">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t>Ⅲ.事務作業で必要な基本事項をおさえよう</w:t>
      </w:r>
      <w:r w:rsidR="000304F5" w:rsidRPr="009F7EAE">
        <w:rPr>
          <w:rFonts w:asciiTheme="majorEastAsia" w:eastAsiaTheme="majorEastAsia" w:hAnsiTheme="majorEastAsia" w:hint="eastAsia"/>
          <w:b/>
          <w:szCs w:val="21"/>
        </w:rPr>
        <w:tab/>
      </w:r>
    </w:p>
    <w:p w:rsidR="008C4D34" w:rsidRPr="009F7EAE" w:rsidRDefault="004F5B73" w:rsidP="00C81122">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t>Ⅳ.カウンター作業の基本を</w:t>
      </w:r>
      <w:r w:rsidR="00FF50BC" w:rsidRPr="009F7EAE">
        <w:rPr>
          <w:rFonts w:asciiTheme="majorEastAsia" w:eastAsiaTheme="majorEastAsia" w:hAnsiTheme="majorEastAsia" w:hint="eastAsia"/>
          <w:b/>
          <w:szCs w:val="21"/>
        </w:rPr>
        <w:t>お</w:t>
      </w:r>
      <w:r w:rsidRPr="009F7EAE">
        <w:rPr>
          <w:rFonts w:asciiTheme="majorEastAsia" w:eastAsiaTheme="majorEastAsia" w:hAnsiTheme="majorEastAsia" w:hint="eastAsia"/>
          <w:b/>
          <w:szCs w:val="21"/>
        </w:rPr>
        <w:t>さえよう</w:t>
      </w:r>
    </w:p>
    <w:p w:rsidR="00936100" w:rsidRPr="009F7EAE" w:rsidRDefault="00936100" w:rsidP="00C81122">
      <w:pPr>
        <w:textAlignment w:val="center"/>
        <w:rPr>
          <w:rFonts w:asciiTheme="majorEastAsia" w:eastAsiaTheme="majorEastAsia" w:hAnsiTheme="majorEastAsia"/>
          <w:b/>
          <w:szCs w:val="21"/>
        </w:rPr>
      </w:pPr>
    </w:p>
    <w:p w:rsidR="007A3638" w:rsidRPr="009F7EAE" w:rsidRDefault="007A3638" w:rsidP="00C81122">
      <w:pPr>
        <w:textAlignment w:val="center"/>
        <w:rPr>
          <w:rFonts w:asciiTheme="majorEastAsia" w:eastAsiaTheme="majorEastAsia" w:hAnsiTheme="majorEastAsia"/>
          <w:b/>
          <w:szCs w:val="21"/>
        </w:rPr>
      </w:pPr>
    </w:p>
    <w:p w:rsidR="003C74DA" w:rsidRPr="009F7EAE" w:rsidRDefault="003C74DA" w:rsidP="00C81122">
      <w:pPr>
        <w:textAlignment w:val="center"/>
        <w:rPr>
          <w:rFonts w:asciiTheme="majorEastAsia" w:eastAsiaTheme="majorEastAsia" w:hAnsiTheme="majorEastAsia"/>
          <w:b/>
          <w:szCs w:val="21"/>
        </w:rPr>
      </w:pPr>
    </w:p>
    <w:p w:rsidR="00936100" w:rsidRPr="009F7EAE" w:rsidRDefault="00936100" w:rsidP="00C81122">
      <w:pPr>
        <w:textAlignment w:val="center"/>
        <w:rPr>
          <w:rFonts w:asciiTheme="majorEastAsia" w:eastAsiaTheme="majorEastAsia" w:hAnsiTheme="majorEastAsia"/>
          <w:szCs w:val="21"/>
        </w:rPr>
        <w:sectPr w:rsidR="00936100" w:rsidRPr="009F7EAE" w:rsidSect="00692A92">
          <w:footerReference w:type="default" r:id="rId14"/>
          <w:pgSz w:w="11906" w:h="16838"/>
          <w:pgMar w:top="1134" w:right="1134" w:bottom="1134" w:left="1134" w:header="851" w:footer="850" w:gutter="0"/>
          <w:cols w:sep="1" w:space="425"/>
          <w:docGrid w:type="lines" w:linePitch="360"/>
        </w:sectPr>
      </w:pPr>
    </w:p>
    <w:p w:rsidR="00952AA4" w:rsidRPr="009F7EAE" w:rsidRDefault="00952AA4" w:rsidP="00952AA4">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lastRenderedPageBreak/>
        <w:t>Ⅰ.まずは学校のデータを確認しよう</w:t>
      </w:r>
    </w:p>
    <w:p w:rsidR="004F5B73" w:rsidRPr="009F7EAE" w:rsidRDefault="004F5B73" w:rsidP="00C81122">
      <w:pPr>
        <w:textAlignment w:val="center"/>
        <w:rPr>
          <w:rFonts w:asciiTheme="majorEastAsia" w:eastAsiaTheme="majorEastAsia" w:hAnsiTheme="majorEastAsia"/>
          <w:szCs w:val="21"/>
        </w:rPr>
      </w:pPr>
      <w:r w:rsidRPr="009F7EAE">
        <w:rPr>
          <w:rFonts w:asciiTheme="majorEastAsia" w:eastAsiaTheme="majorEastAsia" w:hAnsiTheme="majorEastAsia"/>
          <w:szCs w:val="21"/>
        </w:rPr>
        <w:tab/>
      </w:r>
      <w:r w:rsidRPr="009F7EAE">
        <w:rPr>
          <w:rFonts w:asciiTheme="majorEastAsia" w:eastAsiaTheme="majorEastAsia" w:hAnsiTheme="majorEastAsia"/>
          <w:szCs w:val="21"/>
        </w:rPr>
        <w:tab/>
      </w:r>
      <w:r w:rsidRPr="009F7EAE">
        <w:rPr>
          <w:rFonts w:asciiTheme="majorEastAsia" w:eastAsiaTheme="majorEastAsia" w:hAnsiTheme="majorEastAsia"/>
          <w:szCs w:val="21"/>
        </w:rPr>
        <w:tab/>
      </w:r>
      <w:r w:rsidRPr="009F7EAE">
        <w:rPr>
          <w:rFonts w:asciiTheme="majorEastAsia" w:eastAsiaTheme="majorEastAsia" w:hAnsiTheme="majorEastAsia"/>
          <w:szCs w:val="21"/>
        </w:rPr>
        <w:tab/>
      </w:r>
      <w:r w:rsidRPr="009F7EAE">
        <w:rPr>
          <w:rFonts w:asciiTheme="majorEastAsia" w:eastAsiaTheme="majorEastAsia" w:hAnsiTheme="majorEastAsia"/>
          <w:szCs w:val="21"/>
        </w:rPr>
        <w:tab/>
      </w:r>
    </w:p>
    <w:tbl>
      <w:tblPr>
        <w:tblStyle w:val="a5"/>
        <w:tblpPr w:leftFromText="142" w:rightFromText="142" w:vertAnchor="text" w:horzAnchor="page" w:tblpX="2113" w:tblpY="428"/>
        <w:tblW w:w="4654" w:type="dxa"/>
        <w:tblLook w:val="04A0" w:firstRow="1" w:lastRow="0" w:firstColumn="1" w:lastColumn="0" w:noHBand="0" w:noVBand="1"/>
      </w:tblPr>
      <w:tblGrid>
        <w:gridCol w:w="1550"/>
        <w:gridCol w:w="1552"/>
        <w:gridCol w:w="1552"/>
      </w:tblGrid>
      <w:tr w:rsidR="009F7EAE" w:rsidRPr="009F7EAE" w:rsidTr="0062587D">
        <w:trPr>
          <w:trHeight w:val="469"/>
        </w:trPr>
        <w:tc>
          <w:tcPr>
            <w:tcW w:w="1550" w:type="dxa"/>
          </w:tcPr>
          <w:p w:rsidR="004F5B73" w:rsidRPr="009F7EAE" w:rsidRDefault="004F5B73" w:rsidP="00C81122">
            <w:pPr>
              <w:jc w:val="cente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学級数</w:t>
            </w:r>
          </w:p>
        </w:tc>
        <w:tc>
          <w:tcPr>
            <w:tcW w:w="1552" w:type="dxa"/>
          </w:tcPr>
          <w:p w:rsidR="004F5B73" w:rsidRPr="009F7EAE" w:rsidRDefault="004F5B73" w:rsidP="00C81122">
            <w:pPr>
              <w:jc w:val="cente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生徒数</w:t>
            </w:r>
          </w:p>
        </w:tc>
        <w:tc>
          <w:tcPr>
            <w:tcW w:w="1552" w:type="dxa"/>
          </w:tcPr>
          <w:p w:rsidR="004F5B73" w:rsidRPr="009F7EAE" w:rsidRDefault="004F5B73" w:rsidP="00C81122">
            <w:pPr>
              <w:jc w:val="cente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職員数</w:t>
            </w:r>
          </w:p>
        </w:tc>
      </w:tr>
      <w:tr w:rsidR="009F7EAE" w:rsidRPr="009F7EAE" w:rsidTr="0062587D">
        <w:trPr>
          <w:trHeight w:val="224"/>
        </w:trPr>
        <w:tc>
          <w:tcPr>
            <w:tcW w:w="1550" w:type="dxa"/>
          </w:tcPr>
          <w:p w:rsidR="004F5B73" w:rsidRPr="009F7EAE" w:rsidRDefault="004F5B73" w:rsidP="00C81122">
            <w:pPr>
              <w:textAlignment w:val="center"/>
              <w:rPr>
                <w:rFonts w:asciiTheme="majorEastAsia" w:eastAsiaTheme="majorEastAsia" w:hAnsiTheme="majorEastAsia"/>
                <w:szCs w:val="21"/>
              </w:rPr>
            </w:pPr>
          </w:p>
        </w:tc>
        <w:tc>
          <w:tcPr>
            <w:tcW w:w="1552" w:type="dxa"/>
          </w:tcPr>
          <w:p w:rsidR="004F5B73" w:rsidRPr="009F7EAE" w:rsidRDefault="004F5B73" w:rsidP="00C81122">
            <w:pPr>
              <w:textAlignment w:val="center"/>
              <w:rPr>
                <w:rFonts w:asciiTheme="majorEastAsia" w:eastAsiaTheme="majorEastAsia" w:hAnsiTheme="majorEastAsia"/>
                <w:szCs w:val="21"/>
              </w:rPr>
            </w:pPr>
          </w:p>
        </w:tc>
        <w:tc>
          <w:tcPr>
            <w:tcW w:w="1552" w:type="dxa"/>
          </w:tcPr>
          <w:p w:rsidR="004F5B73" w:rsidRPr="009F7EAE" w:rsidRDefault="004F5B73" w:rsidP="00C81122">
            <w:pPr>
              <w:textAlignment w:val="center"/>
              <w:rPr>
                <w:rFonts w:asciiTheme="majorEastAsia" w:eastAsiaTheme="majorEastAsia" w:hAnsiTheme="majorEastAsia"/>
                <w:szCs w:val="21"/>
              </w:rPr>
            </w:pPr>
          </w:p>
        </w:tc>
      </w:tr>
    </w:tbl>
    <w:p w:rsidR="004F5B73" w:rsidRPr="009F7EAE" w:rsidRDefault="00F70582"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①</w:t>
      </w:r>
      <w:r w:rsidR="004F5B73" w:rsidRPr="009F7EAE">
        <w:rPr>
          <w:rFonts w:asciiTheme="majorEastAsia" w:eastAsiaTheme="majorEastAsia" w:hAnsiTheme="majorEastAsia" w:hint="eastAsia"/>
          <w:szCs w:val="21"/>
        </w:rPr>
        <w:t>学級数・生徒数・職員数等は</w:t>
      </w:r>
      <w:r w:rsidR="004F5B73" w:rsidRPr="009F7EAE">
        <w:rPr>
          <w:rFonts w:asciiTheme="majorEastAsia" w:eastAsiaTheme="majorEastAsia" w:hAnsiTheme="majorEastAsia" w:hint="eastAsia"/>
          <w:szCs w:val="21"/>
          <w:u w:val="single"/>
        </w:rPr>
        <w:t>教務部へ問い合わせる</w:t>
      </w:r>
      <w:r w:rsidR="004F5B73" w:rsidRPr="009F7EAE">
        <w:rPr>
          <w:rFonts w:asciiTheme="majorEastAsia" w:eastAsiaTheme="majorEastAsia" w:hAnsiTheme="majorEastAsia" w:hint="eastAsia"/>
          <w:szCs w:val="21"/>
        </w:rPr>
        <w:tab/>
      </w:r>
    </w:p>
    <w:p w:rsidR="004F5B73" w:rsidRPr="009F7EAE" w:rsidRDefault="004F5B73" w:rsidP="00C81122">
      <w:pPr>
        <w:textAlignment w:val="center"/>
        <w:rPr>
          <w:rFonts w:asciiTheme="majorEastAsia" w:eastAsiaTheme="majorEastAsia" w:hAnsiTheme="majorEastAsia"/>
          <w:szCs w:val="21"/>
        </w:rPr>
      </w:pPr>
    </w:p>
    <w:p w:rsidR="004F5B73" w:rsidRPr="009F7EAE" w:rsidRDefault="004F5B73" w:rsidP="00C81122">
      <w:pPr>
        <w:textAlignment w:val="cente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C36D84" w:rsidRPr="009F7EAE" w:rsidRDefault="003C74DA" w:rsidP="00952AA4">
      <w:pPr>
        <w:rPr>
          <w:rFonts w:asciiTheme="majorEastAsia" w:eastAsiaTheme="majorEastAsia" w:hAnsiTheme="majorEastAsia"/>
          <w:szCs w:val="21"/>
          <w:u w:val="wave"/>
        </w:rPr>
      </w:pPr>
      <w:r w:rsidRPr="009F7EAE">
        <w:rPr>
          <w:rFonts w:asciiTheme="majorEastAsia" w:eastAsiaTheme="majorEastAsia" w:hAnsiTheme="majorEastAsia" w:hint="eastAsia"/>
          <w:szCs w:val="21"/>
        </w:rPr>
        <w:t xml:space="preserve">　　</w:t>
      </w:r>
      <w:r w:rsidRPr="009F7EAE">
        <w:rPr>
          <w:rFonts w:asciiTheme="majorEastAsia" w:eastAsiaTheme="majorEastAsia" w:hAnsiTheme="majorEastAsia" w:hint="eastAsia"/>
          <w:szCs w:val="21"/>
          <w:u w:val="wave"/>
        </w:rPr>
        <w:t>※新年度の貸出準備に</w:t>
      </w:r>
      <w:r w:rsidR="00C36D84" w:rsidRPr="009F7EAE">
        <w:rPr>
          <w:rFonts w:asciiTheme="majorEastAsia" w:eastAsiaTheme="majorEastAsia" w:hAnsiTheme="majorEastAsia" w:hint="eastAsia"/>
          <w:szCs w:val="21"/>
          <w:u w:val="wave"/>
        </w:rPr>
        <w:t>必要です</w:t>
      </w:r>
    </w:p>
    <w:p w:rsidR="003C74DA" w:rsidRPr="009F7EAE" w:rsidRDefault="00C36D84" w:rsidP="00C36D84">
      <w:pPr>
        <w:ind w:firstLineChars="500" w:firstLine="1050"/>
        <w:rPr>
          <w:rFonts w:asciiTheme="majorEastAsia" w:eastAsiaTheme="majorEastAsia" w:hAnsiTheme="majorEastAsia"/>
          <w:szCs w:val="21"/>
          <w:u w:val="wave"/>
        </w:rPr>
      </w:pPr>
      <w:r w:rsidRPr="009F7EAE">
        <w:rPr>
          <w:rFonts w:asciiTheme="majorEastAsia" w:eastAsiaTheme="majorEastAsia" w:hAnsiTheme="majorEastAsia" w:hint="eastAsia"/>
          <w:szCs w:val="21"/>
          <w:u w:val="wave"/>
        </w:rPr>
        <w:t>新入生の名簿データの入手先・方法の確認を教務部</w:t>
      </w:r>
      <w:r w:rsidR="00636E32" w:rsidRPr="009F7EAE">
        <w:rPr>
          <w:rFonts w:asciiTheme="majorEastAsia" w:eastAsiaTheme="majorEastAsia" w:hAnsiTheme="majorEastAsia" w:hint="eastAsia"/>
          <w:szCs w:val="21"/>
          <w:u w:val="wave"/>
        </w:rPr>
        <w:t>にしましょう</w:t>
      </w:r>
      <w:r w:rsidRPr="009F7EAE">
        <w:rPr>
          <w:rFonts w:asciiTheme="majorEastAsia" w:eastAsiaTheme="majorEastAsia" w:hAnsiTheme="majorEastAsia" w:hint="eastAsia"/>
          <w:szCs w:val="21"/>
          <w:u w:val="wave"/>
        </w:rPr>
        <w:t>！</w:t>
      </w:r>
    </w:p>
    <w:p w:rsidR="003C74DA" w:rsidRPr="009F7EAE" w:rsidRDefault="00C36D84" w:rsidP="00952AA4">
      <w:pP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84864" behindDoc="0" locked="0" layoutInCell="1" allowOverlap="1" wp14:anchorId="21E9656A" wp14:editId="11E45154">
                <wp:simplePos x="0" y="0"/>
                <wp:positionH relativeFrom="margin">
                  <wp:posOffset>1182188</wp:posOffset>
                </wp:positionH>
                <wp:positionV relativeFrom="paragraph">
                  <wp:posOffset>177981</wp:posOffset>
                </wp:positionV>
                <wp:extent cx="3518807" cy="546100"/>
                <wp:effectExtent l="0" t="171450" r="24765" b="25400"/>
                <wp:wrapNone/>
                <wp:docPr id="20" name="角丸四角形吹き出し 20"/>
                <wp:cNvGraphicFramePr/>
                <a:graphic xmlns:a="http://schemas.openxmlformats.org/drawingml/2006/main">
                  <a:graphicData uri="http://schemas.microsoft.com/office/word/2010/wordprocessingShape">
                    <wps:wsp>
                      <wps:cNvSpPr/>
                      <wps:spPr>
                        <a:xfrm>
                          <a:off x="0" y="0"/>
                          <a:ext cx="3518807" cy="546100"/>
                        </a:xfrm>
                        <a:prstGeom prst="wedgeRoundRectCallout">
                          <a:avLst>
                            <a:gd name="adj1" fmla="val -44272"/>
                            <a:gd name="adj2" fmla="val -7642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3C74DA" w:rsidRPr="0099133D" w:rsidRDefault="003C74DA" w:rsidP="003C74DA">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3C74DA" w:rsidRPr="00456A95" w:rsidRDefault="003C74DA" w:rsidP="003C74DA">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統計などには、</w:t>
                            </w:r>
                            <w:r w:rsidRPr="00456A95">
                              <w:rPr>
                                <w:rFonts w:ascii="ＭＳ Ｐゴシック" w:eastAsia="ＭＳ Ｐゴシック" w:hAnsi="ＭＳ Ｐゴシック"/>
                                <w:szCs w:val="18"/>
                              </w:rPr>
                              <w:t>必ず</w:t>
                            </w:r>
                            <w:r w:rsidRPr="00456A95">
                              <w:rPr>
                                <w:rFonts w:ascii="ＭＳ Ｐゴシック" w:eastAsia="ＭＳ Ｐゴシック" w:hAnsi="ＭＳ Ｐゴシック"/>
                                <w:szCs w:val="18"/>
                                <w:u w:val="single"/>
                              </w:rPr>
                              <w:t>５月１日現在</w:t>
                            </w:r>
                            <w:r w:rsidRPr="00456A95">
                              <w:rPr>
                                <w:rFonts w:ascii="ＭＳ Ｐゴシック" w:eastAsia="ＭＳ Ｐゴシック" w:hAnsi="ＭＳ Ｐゴシック"/>
                                <w:szCs w:val="18"/>
                              </w:rPr>
                              <w:t>の数値が必要になります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47EC00" id="角丸四角形吹き出し 20" o:spid="_x0000_s1029" type="#_x0000_t62" style="position:absolute;left:0;text-align:left;margin-left:93.1pt;margin-top:14pt;width:277.05pt;height: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" adj="1237,-5708" fillcolor="window" strokecolor="windowText" strokeweight=".5pt">
                <v:textbox inset="0,0,0,0">
                  <w:txbxContent>
                    <w:p w:rsidR="003C74DA" w:rsidRPr="0099133D" w:rsidRDefault="003C74DA" w:rsidP="003C74DA">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3C74DA" w:rsidRPr="00456A95" w:rsidRDefault="003C74DA" w:rsidP="003C74DA">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統計などには、</w:t>
                      </w:r>
                      <w:r w:rsidRPr="00456A95">
                        <w:rPr>
                          <w:rFonts w:ascii="ＭＳ Ｐゴシック" w:eastAsia="ＭＳ Ｐゴシック" w:hAnsi="ＭＳ Ｐゴシック"/>
                          <w:szCs w:val="18"/>
                        </w:rPr>
                        <w:t>必ず</w:t>
                      </w:r>
                      <w:r w:rsidRPr="00456A95">
                        <w:rPr>
                          <w:rFonts w:ascii="ＭＳ Ｐゴシック" w:eastAsia="ＭＳ Ｐゴシック" w:hAnsi="ＭＳ Ｐゴシック"/>
                          <w:szCs w:val="18"/>
                          <w:u w:val="single"/>
                        </w:rPr>
                        <w:t>５月１日現在</w:t>
                      </w:r>
                      <w:r w:rsidRPr="00456A95">
                        <w:rPr>
                          <w:rFonts w:ascii="ＭＳ Ｐゴシック" w:eastAsia="ＭＳ Ｐゴシック" w:hAnsi="ＭＳ Ｐゴシック"/>
                          <w:szCs w:val="18"/>
                        </w:rPr>
                        <w:t>の数値が必要になります</w:t>
                      </w:r>
                    </w:p>
                  </w:txbxContent>
                </v:textbox>
                <w10:wrap anchorx="margin"/>
              </v:shape>
            </w:pict>
          </mc:Fallback>
        </mc:AlternateContent>
      </w: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C36D84" w:rsidP="00952AA4">
      <w:pP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教務部へ問い合わせる</w:t>
      </w: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3C74DA" w:rsidRPr="009F7EAE" w:rsidRDefault="003C74DA" w:rsidP="00952AA4">
      <w:pPr>
        <w:rPr>
          <w:rFonts w:asciiTheme="majorEastAsia" w:eastAsiaTheme="majorEastAsia" w:hAnsiTheme="majorEastAsia"/>
          <w:szCs w:val="21"/>
        </w:rPr>
      </w:pPr>
    </w:p>
    <w:p w:rsidR="00E40635" w:rsidRPr="009F7EAE" w:rsidRDefault="00F70582" w:rsidP="00636E32">
      <w:pPr>
        <w:ind w:firstLineChars="100" w:firstLine="210"/>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②</w:t>
      </w:r>
      <w:r w:rsidR="004F5B73" w:rsidRPr="009F7EAE">
        <w:rPr>
          <w:rFonts w:asciiTheme="majorEastAsia" w:eastAsiaTheme="majorEastAsia" w:hAnsiTheme="majorEastAsia" w:hint="eastAsia"/>
          <w:szCs w:val="21"/>
        </w:rPr>
        <w:t xml:space="preserve">皐月Ⅱ学校番号　</w:t>
      </w:r>
    </w:p>
    <w:p w:rsidR="00952AA4" w:rsidRPr="009F7EAE" w:rsidRDefault="00E40635" w:rsidP="00636E32">
      <w:pPr>
        <w:ind w:firstLineChars="200" w:firstLine="420"/>
        <w:rPr>
          <w:rFonts w:asciiTheme="majorEastAsia" w:eastAsiaTheme="majorEastAsia" w:hAnsiTheme="majorEastAsia"/>
          <w:szCs w:val="21"/>
        </w:rPr>
      </w:pPr>
      <w:r w:rsidRPr="009F7EAE">
        <w:rPr>
          <w:rFonts w:asciiTheme="majorEastAsia" w:eastAsiaTheme="majorEastAsia" w:hAnsiTheme="majorEastAsia" w:hint="eastAsia"/>
          <w:szCs w:val="21"/>
        </w:rPr>
        <w:t>→</w:t>
      </w:r>
      <w:r w:rsidR="00C36D84" w:rsidRPr="009F7EAE">
        <w:rPr>
          <w:rFonts w:asciiTheme="majorEastAsia" w:eastAsiaTheme="majorEastAsia" w:hAnsiTheme="majorEastAsia" w:hint="eastAsia"/>
          <w:szCs w:val="21"/>
        </w:rPr>
        <w:t xml:space="preserve">　</w:t>
      </w:r>
      <w:r w:rsidR="00952AA4" w:rsidRPr="009F7EAE">
        <w:rPr>
          <w:rFonts w:asciiTheme="majorEastAsia" w:eastAsiaTheme="majorEastAsia" w:hAnsiTheme="majorEastAsia" w:hint="eastAsia"/>
          <w:szCs w:val="21"/>
        </w:rPr>
        <w:t>システム→ファイル→図書館情報</w:t>
      </w:r>
      <w:r w:rsidR="00C36D84" w:rsidRPr="009F7EAE">
        <w:rPr>
          <w:rFonts w:asciiTheme="majorEastAsia" w:eastAsiaTheme="majorEastAsia" w:hAnsiTheme="majorEastAsia" w:hint="eastAsia"/>
          <w:szCs w:val="21"/>
        </w:rPr>
        <w:t xml:space="preserve">　</w:t>
      </w:r>
      <w:r w:rsidR="00952AA4" w:rsidRPr="009F7EAE">
        <w:rPr>
          <w:rFonts w:asciiTheme="majorEastAsia" w:eastAsiaTheme="majorEastAsia" w:hAnsiTheme="majorEastAsia" w:hint="eastAsia"/>
          <w:szCs w:val="21"/>
        </w:rPr>
        <w:t>で</w:t>
      </w:r>
      <w:r w:rsidR="00952AA4" w:rsidRPr="009F7EAE">
        <w:rPr>
          <w:rFonts w:asciiTheme="majorEastAsia" w:eastAsiaTheme="majorEastAsia" w:hAnsiTheme="majorEastAsia" w:hint="eastAsia"/>
          <w:szCs w:val="21"/>
          <w:u w:val="single"/>
        </w:rPr>
        <w:t>自校の図書館コード</w:t>
      </w:r>
      <w:r w:rsidR="00952AA4" w:rsidRPr="009F7EAE">
        <w:rPr>
          <w:rFonts w:asciiTheme="majorEastAsia" w:eastAsiaTheme="majorEastAsia" w:hAnsiTheme="majorEastAsia" w:hint="eastAsia"/>
          <w:szCs w:val="21"/>
        </w:rPr>
        <w:t>を確認</w:t>
      </w:r>
    </w:p>
    <w:p w:rsidR="004F5B73" w:rsidRPr="009F7EAE" w:rsidRDefault="004F5B73" w:rsidP="00C81122">
      <w:pPr>
        <w:ind w:firstLineChars="100" w:firstLine="210"/>
        <w:textAlignment w:val="center"/>
        <w:rPr>
          <w:rFonts w:asciiTheme="majorEastAsia" w:eastAsiaTheme="majorEastAsia" w:hAnsiTheme="majorEastAsia"/>
          <w:szCs w:val="21"/>
        </w:rPr>
      </w:pPr>
    </w:p>
    <w:p w:rsidR="00952AA4" w:rsidRPr="009F7EAE" w:rsidRDefault="00C36D84" w:rsidP="00C36D84">
      <w:pPr>
        <w:ind w:firstLineChars="100" w:firstLine="210"/>
        <w:rPr>
          <w:rFonts w:asciiTheme="majorEastAsia" w:eastAsiaTheme="majorEastAsia" w:hAnsiTheme="majorEastAsia"/>
          <w:szCs w:val="21"/>
        </w:rPr>
      </w:pPr>
      <w:r w:rsidRPr="009F7EAE">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7F10B15E" wp14:editId="3E7169A5">
                <wp:simplePos x="0" y="0"/>
                <wp:positionH relativeFrom="column">
                  <wp:posOffset>3105150</wp:posOffset>
                </wp:positionH>
                <wp:positionV relativeFrom="paragraph">
                  <wp:posOffset>214630</wp:posOffset>
                </wp:positionV>
                <wp:extent cx="1203960" cy="2590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1203960" cy="25908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F1C9A41" id="正方形/長方形 2" o:spid="_x0000_s1026" style="position:absolute;left:0;text-align:left;margin-left:244.5pt;margin-top:16.9pt;width:94.8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" fillcolor="white [3201]" strokecolor="black [3200]" strokeweight=".5pt"/>
            </w:pict>
          </mc:Fallback>
        </mc:AlternateContent>
      </w:r>
      <w:r w:rsidRPr="009F7EAE">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FEEBA95" wp14:editId="24789F3A">
                <wp:simplePos x="0" y="0"/>
                <wp:positionH relativeFrom="column">
                  <wp:posOffset>291465</wp:posOffset>
                </wp:positionH>
                <wp:positionV relativeFrom="paragraph">
                  <wp:posOffset>218802</wp:posOffset>
                </wp:positionV>
                <wp:extent cx="807720" cy="2590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807720" cy="25908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1D83010" id="正方形/長方形 1" o:spid="_x0000_s1026" style="position:absolute;left:0;text-align:left;margin-left:22.95pt;margin-top:17.25pt;width:63.6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" fillcolor="white [3201]" strokecolor="black [3200]" strokeweight=".5pt"/>
            </w:pict>
          </mc:Fallback>
        </mc:AlternateContent>
      </w:r>
      <w:r w:rsidR="00952AA4" w:rsidRPr="009F7EAE">
        <w:rPr>
          <w:rFonts w:asciiTheme="majorEastAsia" w:eastAsiaTheme="majorEastAsia" w:hAnsiTheme="majorEastAsia" w:hint="eastAsia"/>
          <w:szCs w:val="21"/>
        </w:rPr>
        <w:t>本または雑誌に貼付するバーコードの数値は次のようになっています</w:t>
      </w:r>
    </w:p>
    <w:p w:rsidR="004F5B73" w:rsidRPr="009F7EAE" w:rsidRDefault="004F5B73" w:rsidP="00C36D84">
      <w:pPr>
        <w:textAlignment w:val="center"/>
        <w:rPr>
          <w:rFonts w:asciiTheme="majorEastAsia" w:eastAsiaTheme="majorEastAsia" w:hAnsiTheme="majorEastAsia"/>
          <w:szCs w:val="21"/>
        </w:rPr>
      </w:pPr>
      <w:r w:rsidRPr="009F7EAE">
        <w:rPr>
          <w:rFonts w:asciiTheme="majorEastAsia" w:eastAsiaTheme="majorEastAsia" w:hAnsiTheme="majorEastAsia"/>
          <w:szCs w:val="21"/>
        </w:rPr>
        <w:tab/>
      </w:r>
      <w:r w:rsidRPr="009F7EAE">
        <w:rPr>
          <w:rFonts w:asciiTheme="majorEastAsia" w:eastAsiaTheme="majorEastAsia" w:hAnsiTheme="majorEastAsia"/>
          <w:szCs w:val="21"/>
        </w:rPr>
        <w:tab/>
      </w:r>
      <w:r w:rsidRPr="009F7EAE">
        <w:rPr>
          <w:rFonts w:asciiTheme="majorEastAsia" w:eastAsiaTheme="majorEastAsia" w:hAnsiTheme="majorEastAsia" w:hint="eastAsia"/>
          <w:szCs w:val="21"/>
        </w:rPr>
        <w:t xml:space="preserve">　－　0（図書）or　1（雑誌）－</w:t>
      </w:r>
      <w:r w:rsidRPr="009F7EAE">
        <w:rPr>
          <w:rFonts w:asciiTheme="majorEastAsia" w:eastAsiaTheme="majorEastAsia" w:hAnsiTheme="majorEastAsia"/>
          <w:szCs w:val="21"/>
        </w:rPr>
        <w:tab/>
      </w:r>
    </w:p>
    <w:p w:rsidR="00952AA4" w:rsidRPr="009F7EAE" w:rsidRDefault="00952AA4" w:rsidP="00952AA4">
      <w:pPr>
        <w:ind w:left="5040" w:hangingChars="2800" w:hanging="5040"/>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（自校の図書館コード［学校番号］）（今年度最初に受け入れる本または雑誌の登録番号）</w:t>
      </w:r>
    </w:p>
    <w:p w:rsidR="00C36D84" w:rsidRPr="009F7EAE" w:rsidRDefault="00FF50BC" w:rsidP="00952AA4">
      <w:pPr>
        <w:ind w:left="420" w:hangingChars="200" w:hanging="420"/>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93056" behindDoc="0" locked="0" layoutInCell="1" allowOverlap="1" wp14:anchorId="42813748" wp14:editId="72329C5F">
                <wp:simplePos x="0" y="0"/>
                <wp:positionH relativeFrom="margin">
                  <wp:posOffset>485775</wp:posOffset>
                </wp:positionH>
                <wp:positionV relativeFrom="paragraph">
                  <wp:posOffset>127635</wp:posOffset>
                </wp:positionV>
                <wp:extent cx="4147185" cy="742950"/>
                <wp:effectExtent l="0" t="133350" r="24765" b="19050"/>
                <wp:wrapNone/>
                <wp:docPr id="15" name="角丸四角形吹き出し 15"/>
                <wp:cNvGraphicFramePr/>
                <a:graphic xmlns:a="http://schemas.openxmlformats.org/drawingml/2006/main">
                  <a:graphicData uri="http://schemas.microsoft.com/office/word/2010/wordprocessingShape">
                    <wps:wsp>
                      <wps:cNvSpPr/>
                      <wps:spPr>
                        <a:xfrm>
                          <a:off x="0" y="0"/>
                          <a:ext cx="4147185" cy="742950"/>
                        </a:xfrm>
                        <a:prstGeom prst="wedgeRoundRectCallout">
                          <a:avLst>
                            <a:gd name="adj1" fmla="val -38759"/>
                            <a:gd name="adj2" fmla="val -6558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FF50BC" w:rsidRDefault="00FF50BC" w:rsidP="00FF50BC">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Default="00FF50BC" w:rsidP="00FF50BC">
                            <w:pPr>
                              <w:ind w:leftChars="68" w:left="143"/>
                              <w:rPr>
                                <w:rFonts w:asciiTheme="majorEastAsia" w:eastAsiaTheme="majorEastAsia" w:hAnsiTheme="majorEastAsia"/>
                                <w:szCs w:val="21"/>
                              </w:rPr>
                            </w:pPr>
                            <w:r w:rsidRPr="00C36D84">
                              <w:rPr>
                                <w:rFonts w:asciiTheme="majorEastAsia" w:eastAsiaTheme="majorEastAsia" w:hAnsiTheme="majorEastAsia" w:hint="eastAsia"/>
                                <w:szCs w:val="21"/>
                              </w:rPr>
                              <w:t>実際</w:t>
                            </w:r>
                            <w:r>
                              <w:rPr>
                                <w:rFonts w:asciiTheme="majorEastAsia" w:eastAsiaTheme="majorEastAsia" w:hAnsiTheme="majorEastAsia" w:hint="eastAsia"/>
                                <w:szCs w:val="21"/>
                              </w:rPr>
                              <w:t>のバーコードにはハイフンは印字されませんが、皐月Ⅱ上ではハイフン</w:t>
                            </w:r>
                            <w:r w:rsidRPr="00C36D84">
                              <w:rPr>
                                <w:rFonts w:asciiTheme="majorEastAsia" w:eastAsiaTheme="majorEastAsia" w:hAnsiTheme="majorEastAsia" w:hint="eastAsia"/>
                                <w:szCs w:val="21"/>
                              </w:rPr>
                              <w:t>がある形で表示されます</w:t>
                            </w:r>
                          </w:p>
                          <w:p w:rsidR="00FF50BC" w:rsidRPr="0099133D" w:rsidRDefault="00FF50BC" w:rsidP="00FF50BC">
                            <w:pPr>
                              <w:ind w:leftChars="68" w:left="143"/>
                              <w:rPr>
                                <w:rFonts w:asciiTheme="majorEastAsia" w:eastAsiaTheme="majorEastAsia" w:hAnsiTheme="majorEastAsia"/>
                                <w:szCs w:val="21"/>
                              </w:rPr>
                            </w:pPr>
                            <w:r w:rsidRPr="00C36D84">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E17E30" id="角丸四角形吹き出し 15" o:spid="_x0000_s1030" type="#_x0000_t62" style="position:absolute;left:0;text-align:left;margin-left:38.25pt;margin-top:10.05pt;width:326.55pt;height: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" adj="2428,-3367" fillcolor="window" strokecolor="windowText" strokeweight=".5pt">
                <v:textbox inset="0,0,0,0">
                  <w:txbxContent>
                    <w:p w:rsidR="00FF50BC" w:rsidRDefault="00FF50BC" w:rsidP="00FF50BC">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Default="00FF50BC" w:rsidP="00FF50BC">
                      <w:pPr>
                        <w:ind w:leftChars="68" w:left="143"/>
                        <w:rPr>
                          <w:rFonts w:asciiTheme="majorEastAsia" w:eastAsiaTheme="majorEastAsia" w:hAnsiTheme="majorEastAsia"/>
                          <w:szCs w:val="21"/>
                        </w:rPr>
                      </w:pPr>
                      <w:r w:rsidRPr="00C36D84">
                        <w:rPr>
                          <w:rFonts w:asciiTheme="majorEastAsia" w:eastAsiaTheme="majorEastAsia" w:hAnsiTheme="majorEastAsia" w:hint="eastAsia"/>
                          <w:szCs w:val="21"/>
                        </w:rPr>
                        <w:t>実際</w:t>
                      </w:r>
                      <w:r>
                        <w:rPr>
                          <w:rFonts w:asciiTheme="majorEastAsia" w:eastAsiaTheme="majorEastAsia" w:hAnsiTheme="majorEastAsia" w:hint="eastAsia"/>
                          <w:szCs w:val="21"/>
                        </w:rPr>
                        <w:t>のバーコードにはハイフンは印字されませんが、皐月Ⅱ上ではハイフン</w:t>
                      </w:r>
                      <w:r w:rsidRPr="00C36D84">
                        <w:rPr>
                          <w:rFonts w:asciiTheme="majorEastAsia" w:eastAsiaTheme="majorEastAsia" w:hAnsiTheme="majorEastAsia" w:hint="eastAsia"/>
                          <w:szCs w:val="21"/>
                        </w:rPr>
                        <w:t>がある形で表示されます</w:t>
                      </w:r>
                    </w:p>
                    <w:p w:rsidR="00FF50BC" w:rsidRPr="0099133D" w:rsidRDefault="00FF50BC" w:rsidP="00FF50BC">
                      <w:pPr>
                        <w:ind w:leftChars="68" w:left="143"/>
                        <w:rPr>
                          <w:rFonts w:asciiTheme="majorEastAsia" w:eastAsiaTheme="majorEastAsia" w:hAnsiTheme="majorEastAsia" w:hint="eastAsia"/>
                          <w:szCs w:val="21"/>
                        </w:rPr>
                      </w:pPr>
                      <w:r w:rsidRPr="00C36D84">
                        <w:rPr>
                          <w:rFonts w:asciiTheme="majorEastAsia" w:eastAsiaTheme="majorEastAsia" w:hAnsiTheme="majorEastAsia" w:hint="eastAsia"/>
                          <w:szCs w:val="21"/>
                        </w:rPr>
                        <w:t>。</w:t>
                      </w:r>
                    </w:p>
                  </w:txbxContent>
                </v:textbox>
                <w10:wrap anchorx="margin"/>
              </v:shape>
            </w:pict>
          </mc:Fallback>
        </mc:AlternateContent>
      </w:r>
      <w:r w:rsidR="00C36D84" w:rsidRPr="009F7EAE">
        <w:rPr>
          <w:rFonts w:asciiTheme="majorEastAsia" w:eastAsiaTheme="majorEastAsia" w:hAnsiTheme="majorEastAsia" w:hint="eastAsia"/>
          <w:szCs w:val="21"/>
        </w:rPr>
        <w:t xml:space="preserve">　</w:t>
      </w:r>
    </w:p>
    <w:p w:rsidR="00952AA4" w:rsidRPr="009F7EAE" w:rsidRDefault="00952AA4"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C36D84" w:rsidRPr="009F7EAE" w:rsidRDefault="00952AA4" w:rsidP="00636E32">
      <w:pPr>
        <w:ind w:firstLineChars="100" w:firstLine="210"/>
        <w:jc w:val="left"/>
        <w:rPr>
          <w:rFonts w:asciiTheme="majorEastAsia" w:eastAsiaTheme="majorEastAsia" w:hAnsiTheme="majorEastAsia"/>
          <w:szCs w:val="21"/>
        </w:rPr>
      </w:pPr>
      <w:r w:rsidRPr="009F7EAE">
        <w:rPr>
          <w:rFonts w:asciiTheme="majorEastAsia" w:eastAsiaTheme="majorEastAsia" w:hAnsiTheme="majorEastAsia" w:hint="eastAsia"/>
          <w:szCs w:val="21"/>
        </w:rPr>
        <w:t>③皐月Ⅱの運用形態及びプリンターの接続状況の確認</w:t>
      </w:r>
    </w:p>
    <w:p w:rsidR="00952AA4" w:rsidRPr="009F7EAE" w:rsidRDefault="004D6D04" w:rsidP="00636E32">
      <w:pPr>
        <w:ind w:firstLineChars="200" w:firstLine="420"/>
        <w:jc w:val="left"/>
        <w:rPr>
          <w:rFonts w:asciiTheme="majorEastAsia" w:eastAsiaTheme="majorEastAsia" w:hAnsiTheme="majorEastAsia"/>
          <w:szCs w:val="21"/>
        </w:rPr>
      </w:pPr>
      <w:r w:rsidRPr="009F7EAE">
        <w:rPr>
          <w:rFonts w:asciiTheme="majorEastAsia" w:eastAsiaTheme="majorEastAsia" w:hAnsiTheme="majorEastAsia" w:hint="eastAsia"/>
          <w:szCs w:val="21"/>
        </w:rPr>
        <w:t>③</w:t>
      </w:r>
      <w:r w:rsidR="00C36D84" w:rsidRPr="009F7EAE">
        <w:rPr>
          <w:rFonts w:asciiTheme="majorEastAsia" w:eastAsiaTheme="majorEastAsia" w:hAnsiTheme="majorEastAsia" w:hint="eastAsia"/>
          <w:szCs w:val="21"/>
        </w:rPr>
        <w:t>-1　構</w:t>
      </w:r>
      <w:r w:rsidR="00952AA4" w:rsidRPr="009F7EAE">
        <w:rPr>
          <w:rFonts w:asciiTheme="majorEastAsia" w:eastAsiaTheme="majorEastAsia" w:hAnsiTheme="majorEastAsia" w:hint="eastAsia"/>
          <w:szCs w:val="21"/>
        </w:rPr>
        <w:t>成図を書いてみよう</w:t>
      </w:r>
    </w:p>
    <w:p w:rsidR="00066957" w:rsidRPr="009F7EAE" w:rsidRDefault="00397A4F" w:rsidP="00952AA4">
      <w:pPr>
        <w:jc w:val="left"/>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86912" behindDoc="0" locked="0" layoutInCell="1" allowOverlap="1" wp14:anchorId="1AA5D2D6" wp14:editId="66962BFD">
                <wp:simplePos x="0" y="0"/>
                <wp:positionH relativeFrom="margin">
                  <wp:posOffset>493395</wp:posOffset>
                </wp:positionH>
                <wp:positionV relativeFrom="paragraph">
                  <wp:posOffset>160655</wp:posOffset>
                </wp:positionV>
                <wp:extent cx="4147185" cy="979170"/>
                <wp:effectExtent l="0" t="171450" r="24765" b="11430"/>
                <wp:wrapNone/>
                <wp:docPr id="4" name="角丸四角形吹き出し 4"/>
                <wp:cNvGraphicFramePr/>
                <a:graphic xmlns:a="http://schemas.openxmlformats.org/drawingml/2006/main">
                  <a:graphicData uri="http://schemas.microsoft.com/office/word/2010/wordprocessingShape">
                    <wps:wsp>
                      <wps:cNvSpPr/>
                      <wps:spPr>
                        <a:xfrm>
                          <a:off x="0" y="0"/>
                          <a:ext cx="4147185" cy="979170"/>
                        </a:xfrm>
                        <a:prstGeom prst="wedgeRoundRectCallout">
                          <a:avLst>
                            <a:gd name="adj1" fmla="val -38759"/>
                            <a:gd name="adj2" fmla="val -6558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397A4F" w:rsidRPr="0099133D" w:rsidRDefault="00397A4F" w:rsidP="00397A4F">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397A4F" w:rsidRDefault="00397A4F" w:rsidP="00397A4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単独運用かサーバーと端末でネットワークが組まれているのか？</w:t>
                            </w:r>
                          </w:p>
                          <w:p w:rsidR="00FF50BC" w:rsidRDefault="00397A4F" w:rsidP="00397A4F">
                            <w:pPr>
                              <w:ind w:leftChars="100" w:left="210"/>
                              <w:jc w:val="left"/>
                              <w:rPr>
                                <w:rFonts w:asciiTheme="majorEastAsia" w:eastAsiaTheme="majorEastAsia" w:hAnsiTheme="majorEastAsia"/>
                                <w:szCs w:val="21"/>
                              </w:rPr>
                            </w:pPr>
                            <w:r w:rsidRPr="00952AA4">
                              <w:rPr>
                                <w:rFonts w:asciiTheme="majorEastAsia" w:eastAsiaTheme="majorEastAsia" w:hAnsiTheme="majorEastAsia" w:hint="eastAsia"/>
                                <w:szCs w:val="21"/>
                              </w:rPr>
                              <w:t>サーバー、端末、プリンターの電源を入れる順番を間違えると使えない場合もあるのでその確認も</w:t>
                            </w:r>
                            <w:r>
                              <w:rPr>
                                <w:rFonts w:asciiTheme="majorEastAsia" w:eastAsiaTheme="majorEastAsia" w:hAnsiTheme="majorEastAsia" w:hint="eastAsia"/>
                                <w:szCs w:val="21"/>
                              </w:rPr>
                              <w:t>必要です</w:t>
                            </w:r>
                          </w:p>
                          <w:p w:rsidR="00397A4F" w:rsidRPr="0099133D" w:rsidRDefault="00397A4F" w:rsidP="00397A4F">
                            <w:pPr>
                              <w:ind w:leftChars="100" w:left="210"/>
                              <w:jc w:val="left"/>
                              <w:rPr>
                                <w:rFonts w:ascii="ＭＳ Ｐゴシック" w:eastAsia="ＭＳ Ｐゴシック" w:hAnsi="ＭＳ Ｐゴシック"/>
                                <w:sz w:val="18"/>
                                <w:szCs w:val="18"/>
                              </w:rPr>
                            </w:pPr>
                            <w:r>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E7266EB" id="角丸四角形吹き出し 4" o:spid="_x0000_s1031" type="#_x0000_t62" style="position:absolute;margin-left:38.85pt;margin-top:12.65pt;width:326.55pt;height:77.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" adj="2428,-3367" fillcolor="window" strokecolor="windowText" strokeweight=".5pt">
                <v:textbox inset="0,0,0,0">
                  <w:txbxContent>
                    <w:p w:rsidR="00397A4F" w:rsidRPr="0099133D" w:rsidRDefault="00397A4F" w:rsidP="00397A4F">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397A4F" w:rsidRDefault="00397A4F" w:rsidP="00397A4F">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単独運用かサーバーと端末でネットワークが組まれているのか？</w:t>
                      </w:r>
                    </w:p>
                    <w:p w:rsidR="00FF50BC" w:rsidRDefault="00397A4F" w:rsidP="00397A4F">
                      <w:pPr>
                        <w:ind w:leftChars="100" w:left="210"/>
                        <w:jc w:val="left"/>
                        <w:rPr>
                          <w:rFonts w:asciiTheme="majorEastAsia" w:eastAsiaTheme="majorEastAsia" w:hAnsiTheme="majorEastAsia"/>
                          <w:szCs w:val="21"/>
                        </w:rPr>
                      </w:pPr>
                      <w:r w:rsidRPr="00952AA4">
                        <w:rPr>
                          <w:rFonts w:asciiTheme="majorEastAsia" w:eastAsiaTheme="majorEastAsia" w:hAnsiTheme="majorEastAsia" w:hint="eastAsia"/>
                          <w:szCs w:val="21"/>
                        </w:rPr>
                        <w:t>サーバー、端末、プリンターの電源を入れる順番を間違えると使えない場合もあるのでその確認も</w:t>
                      </w:r>
                      <w:r>
                        <w:rPr>
                          <w:rFonts w:asciiTheme="majorEastAsia" w:eastAsiaTheme="majorEastAsia" w:hAnsiTheme="majorEastAsia" w:hint="eastAsia"/>
                          <w:szCs w:val="21"/>
                        </w:rPr>
                        <w:t>必要です</w:t>
                      </w:r>
                    </w:p>
                    <w:p w:rsidR="00397A4F" w:rsidRPr="0099133D" w:rsidRDefault="00397A4F" w:rsidP="00397A4F">
                      <w:pPr>
                        <w:ind w:leftChars="100" w:left="210"/>
                        <w:jc w:val="left"/>
                        <w:rPr>
                          <w:rFonts w:ascii="ＭＳ Ｐゴシック" w:eastAsia="ＭＳ Ｐゴシック" w:hAnsi="ＭＳ Ｐゴシック"/>
                          <w:sz w:val="18"/>
                          <w:szCs w:val="18"/>
                        </w:rPr>
                      </w:pPr>
                      <w:r>
                        <w:rPr>
                          <w:rFonts w:asciiTheme="majorEastAsia" w:eastAsiaTheme="majorEastAsia" w:hAnsiTheme="majorEastAsia" w:hint="eastAsia"/>
                          <w:szCs w:val="21"/>
                        </w:rPr>
                        <w:t>。</w:t>
                      </w:r>
                    </w:p>
                  </w:txbxContent>
                </v:textbox>
                <w10:wrap anchorx="margin"/>
              </v:shape>
            </w:pict>
          </mc:Fallback>
        </mc:AlternateContent>
      </w:r>
    </w:p>
    <w:p w:rsidR="00952AA4" w:rsidRPr="009F7EAE" w:rsidRDefault="00952AA4" w:rsidP="00952AA4">
      <w:pPr>
        <w:textAlignment w:val="center"/>
        <w:rPr>
          <w:rFonts w:asciiTheme="majorEastAsia" w:eastAsiaTheme="majorEastAsia" w:hAnsiTheme="majorEastAsia"/>
          <w:szCs w:val="21"/>
          <w:highlight w:val="yellow"/>
        </w:rPr>
      </w:pPr>
    </w:p>
    <w:p w:rsidR="00C36D84" w:rsidRPr="009F7EAE" w:rsidRDefault="00C36D84" w:rsidP="00952AA4">
      <w:pPr>
        <w:textAlignment w:val="center"/>
        <w:rPr>
          <w:rFonts w:asciiTheme="majorEastAsia" w:eastAsiaTheme="majorEastAsia" w:hAnsiTheme="majorEastAsia"/>
          <w:szCs w:val="21"/>
          <w:highlight w:val="yellow"/>
        </w:rPr>
      </w:pPr>
    </w:p>
    <w:p w:rsidR="00C36D84" w:rsidRPr="009F7EAE" w:rsidRDefault="00C36D84" w:rsidP="00952AA4">
      <w:pPr>
        <w:textAlignment w:val="center"/>
        <w:rPr>
          <w:rFonts w:asciiTheme="majorEastAsia" w:eastAsiaTheme="majorEastAsia" w:hAnsiTheme="majorEastAsia"/>
          <w:szCs w:val="21"/>
          <w:highlight w:val="yellow"/>
        </w:rPr>
      </w:pPr>
    </w:p>
    <w:p w:rsidR="00C36D84" w:rsidRPr="009F7EAE" w:rsidRDefault="00C36D84" w:rsidP="00952AA4">
      <w:pPr>
        <w:textAlignment w:val="center"/>
        <w:rPr>
          <w:rFonts w:asciiTheme="majorEastAsia" w:eastAsiaTheme="majorEastAsia" w:hAnsiTheme="majorEastAsia"/>
          <w:szCs w:val="21"/>
          <w:highlight w:val="yellow"/>
        </w:rPr>
      </w:pPr>
    </w:p>
    <w:p w:rsidR="00C36D84" w:rsidRPr="009F7EAE" w:rsidRDefault="00397A4F" w:rsidP="00952AA4">
      <w:pPr>
        <w:textAlignment w:val="center"/>
        <w:rPr>
          <w:rFonts w:asciiTheme="majorEastAsia" w:eastAsiaTheme="majorEastAsia" w:hAnsiTheme="majorEastAsia"/>
          <w:szCs w:val="21"/>
          <w:highlight w:val="yellow"/>
        </w:rPr>
      </w:pPr>
      <w:r w:rsidRPr="009F7EAE">
        <w:rPr>
          <w:rFonts w:asciiTheme="majorEastAsia" w:eastAsiaTheme="majorEastAsia" w:hAnsiTheme="majorEastAsia" w:hint="eastAsia"/>
          <w:noProof/>
          <w:szCs w:val="21"/>
        </w:rPr>
        <mc:AlternateContent>
          <mc:Choice Requires="wps">
            <w:drawing>
              <wp:inline distT="0" distB="0" distL="0" distR="0" wp14:anchorId="2A22775B" wp14:editId="0749ADDC">
                <wp:extent cx="4629150" cy="3486150"/>
                <wp:effectExtent l="0" t="0" r="19050" b="19050"/>
                <wp:docPr id="12" name="大かっこ 12"/>
                <wp:cNvGraphicFramePr/>
                <a:graphic xmlns:a="http://schemas.openxmlformats.org/drawingml/2006/main">
                  <a:graphicData uri="http://schemas.microsoft.com/office/word/2010/wordprocessingShape">
                    <wps:wsp>
                      <wps:cNvSpPr/>
                      <wps:spPr>
                        <a:xfrm>
                          <a:off x="0" y="0"/>
                          <a:ext cx="4629150" cy="3486150"/>
                        </a:xfrm>
                        <a:prstGeom prst="bracketPair">
                          <a:avLst>
                            <a:gd name="adj" fmla="val 5797"/>
                          </a:avLst>
                        </a:prstGeom>
                        <a:noFill/>
                        <a:ln w="6350" cap="flat" cmpd="sng" algn="ctr">
                          <a:solidFill>
                            <a:sysClr val="windowText" lastClr="000000"/>
                          </a:solidFill>
                          <a:prstDash val="solid"/>
                          <a:miter lim="800000"/>
                        </a:ln>
                        <a:effectLst/>
                      </wps:spPr>
                      <wps:txbx>
                        <w:txbxContent>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http://schemas.microsoft.com/office/drawing/2014/chartex">
            <w:pict>
              <v:shapetype w14:anchorId="7DBC1D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32" type="#_x0000_t185" style="width:364.5pt;height:2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" adj="1252" strokecolor="windowText" strokeweight=".5pt">
                <v:stroke joinstyle="miter"/>
                <v:textbox>
                  <w:txbxContent>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rPr>
                          <w:rFonts w:asciiTheme="majorEastAsia" w:eastAsiaTheme="majorEastAsia" w:hAnsiTheme="majorEastAsia"/>
                          <w:szCs w:val="21"/>
                        </w:rPr>
                      </w:pPr>
                    </w:p>
                    <w:p w:rsidR="00397A4F" w:rsidRDefault="00397A4F" w:rsidP="00397A4F">
                      <w:pPr>
                        <w:jc w:val="left"/>
                      </w:pPr>
                    </w:p>
                  </w:txbxContent>
                </v:textbox>
                <w10:anchorlock/>
              </v:shape>
            </w:pict>
          </mc:Fallback>
        </mc:AlternateContent>
      </w:r>
    </w:p>
    <w:p w:rsidR="00574931" w:rsidRPr="009F7EAE" w:rsidRDefault="004D6D04" w:rsidP="00636E3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③</w:t>
      </w:r>
      <w:r w:rsidR="00C36D84" w:rsidRPr="009F7EAE">
        <w:rPr>
          <w:rFonts w:asciiTheme="majorEastAsia" w:eastAsiaTheme="majorEastAsia" w:hAnsiTheme="majorEastAsia" w:hint="eastAsia"/>
          <w:szCs w:val="21"/>
        </w:rPr>
        <w:t>-2</w:t>
      </w:r>
      <w:r w:rsidR="00952AA4" w:rsidRPr="009F7EAE">
        <w:rPr>
          <w:rFonts w:asciiTheme="majorEastAsia" w:eastAsiaTheme="majorEastAsia" w:hAnsiTheme="majorEastAsia" w:hint="eastAsia"/>
          <w:szCs w:val="21"/>
        </w:rPr>
        <w:t>皐月Ⅱパスワード確認</w:t>
      </w:r>
    </w:p>
    <w:p w:rsidR="00574931" w:rsidRPr="009F7EAE" w:rsidRDefault="00574931"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r w:rsidR="00B7244C" w:rsidRPr="009F7EAE">
        <w:rPr>
          <w:rFonts w:asciiTheme="majorEastAsia" w:eastAsiaTheme="majorEastAsia" w:hAnsiTheme="majorEastAsia" w:hint="eastAsia"/>
          <w:szCs w:val="21"/>
        </w:rPr>
        <w:t xml:space="preserve">　</w:t>
      </w:r>
      <w:r w:rsidRPr="009F7EAE">
        <w:rPr>
          <w:rFonts w:asciiTheme="majorEastAsia" w:eastAsiaTheme="majorEastAsia" w:hAnsiTheme="majorEastAsia" w:hint="eastAsia"/>
          <w:szCs w:val="21"/>
        </w:rPr>
        <w:t>（　　　　　　）のPC　→　パスワードは（　　　　　　　　　　）</w:t>
      </w:r>
    </w:p>
    <w:p w:rsidR="00574931" w:rsidRPr="009F7EAE" w:rsidRDefault="00574931"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　　　　　　）のPC　→　パスワードは（　　　　　　　　　　）</w:t>
      </w:r>
    </w:p>
    <w:p w:rsidR="00574931" w:rsidRPr="009F7EAE" w:rsidRDefault="00574931"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　　　　　　）のPC　→　パスワードは（　　　　　　　　　　）</w:t>
      </w:r>
    </w:p>
    <w:p w:rsidR="00574931" w:rsidRPr="009F7EAE" w:rsidRDefault="00574931"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　　　　　　）のPC　→　パスワードは（　　　　　　　　　　）</w:t>
      </w:r>
    </w:p>
    <w:p w:rsidR="00EC7990" w:rsidRPr="009F7EAE" w:rsidRDefault="00EC799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r w:rsidR="00B7244C" w:rsidRPr="009F7EAE">
        <w:rPr>
          <w:rFonts w:asciiTheme="majorEastAsia" w:eastAsiaTheme="majorEastAsia" w:hAnsiTheme="majorEastAsia" w:hint="eastAsia"/>
          <w:szCs w:val="21"/>
        </w:rPr>
        <w:t xml:space="preserve">　</w:t>
      </w:r>
      <w:r w:rsidRPr="009F7EAE">
        <w:rPr>
          <w:rFonts w:asciiTheme="majorEastAsia" w:eastAsiaTheme="majorEastAsia" w:hAnsiTheme="majorEastAsia" w:hint="eastAsia"/>
          <w:szCs w:val="21"/>
        </w:rPr>
        <w:t>（　　　　　　）のPC　→　パスワードは（　　　　　　　　　　）</w:t>
      </w:r>
    </w:p>
    <w:p w:rsidR="00397A4F" w:rsidRPr="009F7EAE" w:rsidRDefault="00397A4F" w:rsidP="00397A4F">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Cs w:val="21"/>
        </w:rPr>
        <w:lastRenderedPageBreak/>
        <w:t>→</w:t>
      </w:r>
      <w:r w:rsidRPr="009F7EAE">
        <w:rPr>
          <w:rFonts w:asciiTheme="majorEastAsia" w:eastAsiaTheme="majorEastAsia" w:hAnsiTheme="majorEastAsia" w:hint="eastAsia"/>
          <w:sz w:val="20"/>
          <w:szCs w:val="21"/>
        </w:rPr>
        <w:t>ﾏﾆｭｱﾙ</w:t>
      </w:r>
      <w:r w:rsidRPr="009F7EAE">
        <w:rPr>
          <w:rFonts w:asciiTheme="majorEastAsia" w:eastAsiaTheme="majorEastAsia" w:hAnsiTheme="majorEastAsia" w:hint="eastAsia"/>
          <w:szCs w:val="21"/>
        </w:rPr>
        <w:t>1-3</w:t>
      </w:r>
      <w:r w:rsidRPr="009F7EAE">
        <w:rPr>
          <w:rFonts w:asciiTheme="majorEastAsia" w:eastAsiaTheme="majorEastAsia" w:hAnsiTheme="majorEastAsia" w:hint="eastAsia"/>
          <w:sz w:val="20"/>
          <w:szCs w:val="21"/>
        </w:rPr>
        <w:t>図書館情報</w:t>
      </w:r>
    </w:p>
    <w:p w:rsidR="000304F5" w:rsidRPr="009F7EAE" w:rsidRDefault="000304F5" w:rsidP="00C81122">
      <w:pPr>
        <w:textAlignment w:val="center"/>
        <w:rPr>
          <w:rFonts w:asciiTheme="majorEastAsia" w:eastAsiaTheme="majorEastAsia" w:hAnsiTheme="majorEastAsia"/>
          <w:szCs w:val="21"/>
        </w:rPr>
      </w:pPr>
    </w:p>
    <w:p w:rsidR="007A3638" w:rsidRPr="009F7EAE" w:rsidRDefault="007A3638" w:rsidP="00C81122">
      <w:pPr>
        <w:textAlignment w:val="center"/>
        <w:rPr>
          <w:rFonts w:asciiTheme="majorEastAsia" w:eastAsiaTheme="majorEastAsia" w:hAnsiTheme="majorEastAsia"/>
        </w:rPr>
      </w:pPr>
    </w:p>
    <w:p w:rsidR="006F7BA5" w:rsidRPr="009F7EAE" w:rsidRDefault="006F7BA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AC36A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図書館部会HPの様式集</w:t>
      </w:r>
    </w:p>
    <w:p w:rsidR="00397A4F" w:rsidRPr="009F7EAE" w:rsidRDefault="00C113FA" w:rsidP="00C113FA">
      <w:pPr>
        <w:jc w:val="right"/>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「コンピュータ環境調査</w:t>
      </w:r>
      <w:r w:rsidR="006304DF" w:rsidRPr="009F7EAE">
        <w:rPr>
          <w:rFonts w:asciiTheme="majorEastAsia" w:eastAsiaTheme="majorEastAsia" w:hAnsiTheme="majorEastAsia" w:hint="eastAsia"/>
          <w:sz w:val="18"/>
          <w:szCs w:val="21"/>
        </w:rPr>
        <w:t xml:space="preserve">　</w:t>
      </w:r>
      <w:r w:rsidRPr="009F7EAE">
        <w:rPr>
          <w:rFonts w:asciiTheme="majorEastAsia" w:eastAsiaTheme="majorEastAsia" w:hAnsiTheme="majorEastAsia" w:hint="eastAsia"/>
          <w:sz w:val="18"/>
          <w:szCs w:val="21"/>
        </w:rPr>
        <w:t>（２０１３年度版）」</w:t>
      </w: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6304DF" w:rsidRPr="009F7EAE" w:rsidRDefault="006304DF" w:rsidP="00C81122">
      <w:pPr>
        <w:textAlignment w:val="center"/>
        <w:rPr>
          <w:rFonts w:asciiTheme="majorEastAsia" w:eastAsiaTheme="majorEastAsia" w:hAnsiTheme="majorEastAsia"/>
          <w:szCs w:val="21"/>
        </w:rPr>
      </w:pPr>
    </w:p>
    <w:p w:rsidR="000304F5" w:rsidRPr="009F7EAE" w:rsidRDefault="00EC799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研修パターンI</w:t>
      </w:r>
    </w:p>
    <w:p w:rsidR="000304F5" w:rsidRPr="009F7EAE" w:rsidRDefault="00F323CC"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→自校引継資料等</w:t>
      </w: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0304F5" w:rsidRPr="009F7EAE" w:rsidRDefault="000304F5" w:rsidP="00C81122">
      <w:pPr>
        <w:textAlignment w:val="center"/>
        <w:rPr>
          <w:rFonts w:asciiTheme="majorEastAsia" w:eastAsiaTheme="majorEastAsia" w:hAnsiTheme="majorEastAsia"/>
          <w:szCs w:val="21"/>
        </w:rPr>
      </w:pPr>
    </w:p>
    <w:p w:rsidR="00952AA4" w:rsidRPr="009F7EAE" w:rsidRDefault="00952AA4" w:rsidP="00C81122">
      <w:pPr>
        <w:textAlignment w:val="center"/>
        <w:rPr>
          <w:rFonts w:asciiTheme="majorEastAsia" w:eastAsiaTheme="majorEastAsia" w:hAnsiTheme="majorEastAsia"/>
          <w:szCs w:val="21"/>
        </w:rPr>
      </w:pPr>
    </w:p>
    <w:p w:rsidR="00952AA4" w:rsidRPr="009F7EAE" w:rsidRDefault="00952AA4" w:rsidP="00952AA4">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lastRenderedPageBreak/>
        <w:t>Ⅱ.昨年度のデータの確認をしよう</w:t>
      </w:r>
      <w:r w:rsidRPr="009F7EAE">
        <w:rPr>
          <w:rFonts w:asciiTheme="majorEastAsia" w:eastAsiaTheme="majorEastAsia" w:hAnsiTheme="majorEastAsia" w:hint="eastAsia"/>
          <w:b/>
          <w:szCs w:val="21"/>
        </w:rPr>
        <w:tab/>
      </w:r>
    </w:p>
    <w:p w:rsidR="001B4538" w:rsidRPr="009F7EAE" w:rsidRDefault="00066957" w:rsidP="00397A4F">
      <w:pPr>
        <w:ind w:firstLineChars="100" w:firstLine="210"/>
        <w:rPr>
          <w:rFonts w:asciiTheme="majorEastAsia" w:eastAsiaTheme="majorEastAsia" w:hAnsiTheme="majorEastAsia"/>
          <w:szCs w:val="21"/>
        </w:rPr>
      </w:pPr>
      <w:r w:rsidRPr="009F7EAE">
        <w:rPr>
          <w:rFonts w:asciiTheme="majorEastAsia" w:eastAsiaTheme="majorEastAsia" w:hAnsiTheme="majorEastAsia" w:hint="eastAsia"/>
          <w:szCs w:val="21"/>
        </w:rPr>
        <w:t>昨年度のデータを確認しながら基本操作を覚えよう</w:t>
      </w:r>
    </w:p>
    <w:p w:rsidR="006F0463"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①</w:t>
      </w:r>
      <w:r w:rsidR="004F5B73" w:rsidRPr="009F7EAE">
        <w:rPr>
          <w:rFonts w:asciiTheme="majorEastAsia" w:eastAsiaTheme="majorEastAsia" w:hAnsiTheme="majorEastAsia" w:hint="eastAsia"/>
          <w:szCs w:val="21"/>
        </w:rPr>
        <w:t>昨年度</w:t>
      </w:r>
      <w:r w:rsidR="00C113FA" w:rsidRPr="009F7EAE">
        <w:rPr>
          <w:rFonts w:asciiTheme="majorEastAsia" w:eastAsiaTheme="majorEastAsia" w:hAnsiTheme="majorEastAsia" w:hint="eastAsia"/>
          <w:szCs w:val="21"/>
        </w:rPr>
        <w:t>受入</w:t>
      </w:r>
      <w:r w:rsidR="004F5B73" w:rsidRPr="009F7EAE">
        <w:rPr>
          <w:rFonts w:asciiTheme="majorEastAsia" w:eastAsiaTheme="majorEastAsia" w:hAnsiTheme="majorEastAsia" w:hint="eastAsia"/>
          <w:szCs w:val="21"/>
        </w:rPr>
        <w:t>冊数確認</w:t>
      </w:r>
    </w:p>
    <w:p w:rsidR="006F0463" w:rsidRPr="009F7EAE" w:rsidRDefault="00C113FA" w:rsidP="00C113FA">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県費［　　　　　　］冊　　　団体費［　　　　　　］冊</w:t>
      </w:r>
    </w:p>
    <w:p w:rsidR="00C57218" w:rsidRPr="009F7EAE" w:rsidRDefault="00C113FA" w:rsidP="00C113FA">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寄贈［　　　　　　］冊　　　その他［　　　　　　］冊</w:t>
      </w:r>
    </w:p>
    <w:p w:rsidR="00C113FA" w:rsidRPr="009F7EAE" w:rsidRDefault="00C113FA" w:rsidP="00C113FA">
      <w:pPr>
        <w:textAlignment w:val="center"/>
        <w:rPr>
          <w:rFonts w:asciiTheme="majorEastAsia" w:eastAsiaTheme="majorEastAsia" w:hAnsiTheme="majorEastAsia"/>
          <w:szCs w:val="21"/>
        </w:rPr>
      </w:pPr>
    </w:p>
    <w:p w:rsidR="002E54A4"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②</w:t>
      </w:r>
      <w:r w:rsidR="00C113FA" w:rsidRPr="009F7EAE">
        <w:rPr>
          <w:rFonts w:asciiTheme="majorEastAsia" w:eastAsiaTheme="majorEastAsia" w:hAnsiTheme="majorEastAsia" w:hint="eastAsia"/>
          <w:szCs w:val="21"/>
        </w:rPr>
        <w:t>昨年度</w:t>
      </w:r>
      <w:r w:rsidR="004F5B73" w:rsidRPr="009F7EAE">
        <w:rPr>
          <w:rFonts w:asciiTheme="majorEastAsia" w:eastAsiaTheme="majorEastAsia" w:hAnsiTheme="majorEastAsia" w:hint="eastAsia"/>
          <w:szCs w:val="21"/>
        </w:rPr>
        <w:t>廃棄冊数確認</w:t>
      </w:r>
    </w:p>
    <w:p w:rsidR="00C113FA" w:rsidRPr="009F7EAE" w:rsidRDefault="00C113FA" w:rsidP="00C113FA">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県費［　　　　　　］冊　　　団体費［　　　　　　］冊</w:t>
      </w:r>
    </w:p>
    <w:p w:rsidR="00C113FA" w:rsidRPr="009F7EAE" w:rsidRDefault="00C113FA" w:rsidP="00C113FA">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寄贈［　　　　　　］冊　　　その他［　　　　　　］冊</w:t>
      </w:r>
    </w:p>
    <w:p w:rsidR="00A02624" w:rsidRPr="009F7EAE" w:rsidRDefault="00A02624" w:rsidP="00C81122">
      <w:pPr>
        <w:pStyle w:val="aa"/>
        <w:ind w:leftChars="0" w:left="780"/>
        <w:textAlignment w:val="center"/>
        <w:rPr>
          <w:rFonts w:asciiTheme="majorEastAsia" w:eastAsiaTheme="majorEastAsia" w:hAnsiTheme="majorEastAsia"/>
          <w:szCs w:val="21"/>
        </w:rPr>
      </w:pPr>
    </w:p>
    <w:p w:rsidR="005A01BD"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③</w:t>
      </w:r>
      <w:r w:rsidR="005A01BD" w:rsidRPr="009F7EAE">
        <w:rPr>
          <w:rFonts w:asciiTheme="majorEastAsia" w:eastAsiaTheme="majorEastAsia" w:hAnsiTheme="majorEastAsia" w:hint="eastAsia"/>
          <w:szCs w:val="21"/>
        </w:rPr>
        <w:t>欠番の確認</w:t>
      </w:r>
    </w:p>
    <w:p w:rsidR="00F20C6C" w:rsidRPr="009F7EAE" w:rsidRDefault="006504F6" w:rsidP="00C81122">
      <w:pPr>
        <w:pStyle w:val="aa"/>
        <w:ind w:leftChars="0" w:left="780"/>
        <w:jc w:val="left"/>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※抜けている番号・</w:t>
      </w:r>
      <w:r w:rsidR="00F20C6C" w:rsidRPr="009F7EAE">
        <w:rPr>
          <w:rFonts w:asciiTheme="majorEastAsia" w:eastAsiaTheme="majorEastAsia" w:hAnsiTheme="majorEastAsia" w:hint="eastAsia"/>
          <w:szCs w:val="21"/>
        </w:rPr>
        <w:t>欠番理由</w:t>
      </w:r>
    </w:p>
    <w:p w:rsidR="006F0463" w:rsidRPr="009F7EAE" w:rsidRDefault="00F20C6C" w:rsidP="00C81122">
      <w:pPr>
        <w:pStyle w:val="aa"/>
        <w:ind w:leftChars="0" w:left="780"/>
        <w:textAlignment w:val="center"/>
        <w:rPr>
          <w:rFonts w:asciiTheme="majorEastAsia" w:eastAsiaTheme="majorEastAsia" w:hAnsiTheme="majorEastAsia"/>
          <w:szCs w:val="21"/>
        </w:rPr>
      </w:pPr>
      <w:r w:rsidRPr="009F7EAE">
        <w:rPr>
          <w:rFonts w:asciiTheme="majorEastAsia" w:eastAsiaTheme="majorEastAsia" w:hAnsiTheme="majorEastAsia" w:hint="eastAsia"/>
          <w:noProof/>
          <w:szCs w:val="21"/>
        </w:rPr>
        <mc:AlternateContent>
          <mc:Choice Requires="wps">
            <w:drawing>
              <wp:inline distT="0" distB="0" distL="0" distR="0" wp14:anchorId="309F958F" wp14:editId="7539511C">
                <wp:extent cx="4048125" cy="838200"/>
                <wp:effectExtent l="0" t="0" r="28575" b="19050"/>
                <wp:docPr id="6" name="大かっこ 6"/>
                <wp:cNvGraphicFramePr/>
                <a:graphic xmlns:a="http://schemas.openxmlformats.org/drawingml/2006/main">
                  <a:graphicData uri="http://schemas.microsoft.com/office/word/2010/wordprocessingShape">
                    <wps:wsp>
                      <wps:cNvSpPr/>
                      <wps:spPr>
                        <a:xfrm>
                          <a:off x="0" y="0"/>
                          <a:ext cx="4048125" cy="838200"/>
                        </a:xfrm>
                        <a:prstGeom prst="bracketPair">
                          <a:avLst/>
                        </a:prstGeom>
                        <a:ln w="6350">
                          <a:solidFill>
                            <a:schemeClr val="tx1"/>
                          </a:solidFill>
                        </a:ln>
                      </wps:spPr>
                      <wps:style>
                        <a:lnRef idx="1">
                          <a:schemeClr val="accent2"/>
                        </a:lnRef>
                        <a:fillRef idx="0">
                          <a:schemeClr val="accent2"/>
                        </a:fillRef>
                        <a:effectRef idx="0">
                          <a:schemeClr val="accent2"/>
                        </a:effectRef>
                        <a:fontRef idx="minor">
                          <a:schemeClr val="tx1"/>
                        </a:fontRef>
                      </wps:style>
                      <wps:txbx>
                        <w:txbxContent>
                          <w:p w:rsidR="00F20C6C" w:rsidRDefault="00F20C6C" w:rsidP="00F20C6C">
                            <w:pPr>
                              <w:jc w:val="left"/>
                              <w:rPr>
                                <w:rFonts w:asciiTheme="majorEastAsia" w:eastAsiaTheme="majorEastAsia" w:hAnsiTheme="majorEastAsia"/>
                                <w:szCs w:val="21"/>
                              </w:rPr>
                            </w:pPr>
                          </w:p>
                          <w:p w:rsidR="00A33740" w:rsidRDefault="00A33740" w:rsidP="00F20C6C">
                            <w:pPr>
                              <w:jc w:val="left"/>
                              <w:rPr>
                                <w:rFonts w:asciiTheme="majorEastAsia" w:eastAsiaTheme="majorEastAsia" w:hAnsiTheme="majorEastAsia"/>
                                <w:szCs w:val="21"/>
                              </w:rPr>
                            </w:pPr>
                          </w:p>
                          <w:p w:rsidR="00A33740" w:rsidRDefault="00A33740" w:rsidP="00F20C6C">
                            <w:pPr>
                              <w:jc w:val="left"/>
                              <w:rPr>
                                <w:rFonts w:asciiTheme="majorEastAsia" w:eastAsiaTheme="majorEastAsia" w:hAnsiTheme="majorEastAsia"/>
                                <w:szCs w:val="21"/>
                              </w:rPr>
                            </w:pPr>
                          </w:p>
                          <w:p w:rsidR="00F20C6C" w:rsidRDefault="00F20C6C" w:rsidP="00F20C6C">
                            <w:pPr>
                              <w:jc w:val="left"/>
                              <w:rPr>
                                <w:rFonts w:asciiTheme="majorEastAsia" w:eastAsiaTheme="majorEastAsia" w:hAnsiTheme="majorEastAsia"/>
                                <w:szCs w:val="21"/>
                              </w:rPr>
                            </w:pPr>
                          </w:p>
                          <w:p w:rsidR="00F20C6C" w:rsidRDefault="00F20C6C" w:rsidP="00F20C6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http://schemas.microsoft.com/office/drawing/2014/chartex">
            <w:pict>
              <v:shapetype w14:anchorId="684E68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width:318.7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" strokecolor="black [3213]" strokeweight=".5pt">
                <v:stroke joinstyle="miter"/>
                <v:textbox>
                  <w:txbxContent>
                    <w:p w:rsidR="00F20C6C" w:rsidRDefault="00F20C6C" w:rsidP="00F20C6C">
                      <w:pPr>
                        <w:jc w:val="left"/>
                        <w:rPr>
                          <w:rFonts w:asciiTheme="majorEastAsia" w:eastAsiaTheme="majorEastAsia" w:hAnsiTheme="majorEastAsia"/>
                          <w:szCs w:val="21"/>
                        </w:rPr>
                      </w:pPr>
                    </w:p>
                    <w:p w:rsidR="00A33740" w:rsidRDefault="00A33740" w:rsidP="00F20C6C">
                      <w:pPr>
                        <w:jc w:val="left"/>
                        <w:rPr>
                          <w:rFonts w:asciiTheme="majorEastAsia" w:eastAsiaTheme="majorEastAsia" w:hAnsiTheme="majorEastAsia"/>
                          <w:szCs w:val="21"/>
                        </w:rPr>
                      </w:pPr>
                    </w:p>
                    <w:p w:rsidR="00A33740" w:rsidRDefault="00A33740" w:rsidP="00F20C6C">
                      <w:pPr>
                        <w:jc w:val="left"/>
                        <w:rPr>
                          <w:rFonts w:asciiTheme="majorEastAsia" w:eastAsiaTheme="majorEastAsia" w:hAnsiTheme="majorEastAsia"/>
                          <w:szCs w:val="21"/>
                        </w:rPr>
                      </w:pPr>
                    </w:p>
                    <w:p w:rsidR="00F20C6C" w:rsidRDefault="00F20C6C" w:rsidP="00F20C6C">
                      <w:pPr>
                        <w:jc w:val="left"/>
                        <w:rPr>
                          <w:rFonts w:asciiTheme="majorEastAsia" w:eastAsiaTheme="majorEastAsia" w:hAnsiTheme="majorEastAsia"/>
                          <w:szCs w:val="21"/>
                        </w:rPr>
                      </w:pPr>
                    </w:p>
                    <w:p w:rsidR="00F20C6C" w:rsidRDefault="00F20C6C" w:rsidP="00F20C6C">
                      <w:pPr>
                        <w:jc w:val="left"/>
                      </w:pPr>
                    </w:p>
                  </w:txbxContent>
                </v:textbox>
                <w10:anchorlock/>
              </v:shape>
            </w:pict>
          </mc:Fallback>
        </mc:AlternateContent>
      </w:r>
      <w:r w:rsidRPr="009F7EAE">
        <w:rPr>
          <w:rFonts w:asciiTheme="majorEastAsia" w:eastAsiaTheme="majorEastAsia" w:hAnsiTheme="majorEastAsia"/>
          <w:szCs w:val="21"/>
        </w:rPr>
        <w:t xml:space="preserve"> </w:t>
      </w:r>
    </w:p>
    <w:p w:rsidR="00397A4F" w:rsidRPr="009F7EAE" w:rsidRDefault="00397A4F" w:rsidP="00C81122">
      <w:pPr>
        <w:ind w:firstLineChars="100" w:firstLine="210"/>
        <w:textAlignment w:val="center"/>
        <w:rPr>
          <w:rFonts w:asciiTheme="majorEastAsia" w:eastAsiaTheme="majorEastAsia" w:hAnsiTheme="majorEastAsia"/>
          <w:szCs w:val="21"/>
        </w:rPr>
      </w:pPr>
    </w:p>
    <w:p w:rsidR="007718F9"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④</w:t>
      </w:r>
      <w:r w:rsidR="007718F9" w:rsidRPr="009F7EAE">
        <w:rPr>
          <w:rFonts w:asciiTheme="majorEastAsia" w:eastAsiaTheme="majorEastAsia" w:hAnsiTheme="majorEastAsia" w:hint="eastAsia"/>
          <w:szCs w:val="21"/>
        </w:rPr>
        <w:t xml:space="preserve">最大番号の確認　</w:t>
      </w:r>
    </w:p>
    <w:p w:rsidR="00066957" w:rsidRPr="009F7EAE" w:rsidRDefault="00066957" w:rsidP="00066957">
      <w:pPr>
        <w:pStyle w:val="aa"/>
        <w:ind w:leftChars="0" w:left="780"/>
        <w:rPr>
          <w:rFonts w:asciiTheme="majorEastAsia" w:eastAsiaTheme="majorEastAsia" w:hAnsiTheme="majorEastAsia"/>
          <w:szCs w:val="21"/>
        </w:rPr>
      </w:pPr>
      <w:r w:rsidRPr="009F7EAE">
        <w:rPr>
          <w:rFonts w:asciiTheme="majorEastAsia" w:eastAsiaTheme="majorEastAsia" w:hAnsiTheme="majorEastAsia" w:hint="eastAsia"/>
          <w:sz w:val="20"/>
          <w:szCs w:val="21"/>
        </w:rPr>
        <w:t>→昨年度の最終登録番号と一致しているかの確認</w:t>
      </w:r>
      <w:r w:rsidR="00397A4F" w:rsidRPr="009F7EAE">
        <w:rPr>
          <w:rFonts w:asciiTheme="majorEastAsia" w:eastAsiaTheme="majorEastAsia" w:hAnsiTheme="majorEastAsia" w:hint="eastAsia"/>
          <w:sz w:val="20"/>
          <w:szCs w:val="21"/>
        </w:rPr>
        <w:t>もしましょう</w:t>
      </w:r>
    </w:p>
    <w:p w:rsidR="003D3580" w:rsidRPr="009F7EAE" w:rsidRDefault="006304DF" w:rsidP="00C81122">
      <w:pPr>
        <w:pStyle w:val="aa"/>
        <w:ind w:leftChars="0" w:left="780"/>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（登録時</w:t>
      </w:r>
      <w:r w:rsidR="00DE5D3F" w:rsidRPr="009F7EAE">
        <w:rPr>
          <w:rFonts w:asciiTheme="majorEastAsia" w:eastAsiaTheme="majorEastAsia" w:hAnsiTheme="majorEastAsia" w:hint="eastAsia"/>
          <w:sz w:val="20"/>
          <w:szCs w:val="21"/>
        </w:rPr>
        <w:t>のミスで</w:t>
      </w:r>
      <w:r w:rsidRPr="009F7EAE">
        <w:rPr>
          <w:rFonts w:asciiTheme="majorEastAsia" w:eastAsiaTheme="majorEastAsia" w:hAnsiTheme="majorEastAsia" w:hint="eastAsia"/>
          <w:sz w:val="20"/>
          <w:szCs w:val="21"/>
        </w:rPr>
        <w:t>間違った番号に書誌がついている場合があります）</w:t>
      </w:r>
    </w:p>
    <w:p w:rsidR="006304DF" w:rsidRPr="009F7EAE" w:rsidRDefault="006304DF" w:rsidP="00C81122">
      <w:pPr>
        <w:pStyle w:val="aa"/>
        <w:ind w:leftChars="0" w:left="780"/>
        <w:textAlignment w:val="center"/>
        <w:rPr>
          <w:rFonts w:asciiTheme="majorEastAsia" w:eastAsiaTheme="majorEastAsia" w:hAnsiTheme="majorEastAsia"/>
          <w:szCs w:val="21"/>
        </w:rPr>
      </w:pPr>
    </w:p>
    <w:p w:rsidR="006114E9"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⑤</w:t>
      </w:r>
      <w:r w:rsidR="006114E9" w:rsidRPr="009F7EAE">
        <w:rPr>
          <w:rFonts w:asciiTheme="majorEastAsia" w:eastAsiaTheme="majorEastAsia" w:hAnsiTheme="majorEastAsia" w:hint="eastAsia"/>
          <w:szCs w:val="21"/>
        </w:rPr>
        <w:t>昨年度貸出冊数確認</w:t>
      </w:r>
    </w:p>
    <w:p w:rsidR="00A33740" w:rsidRPr="009F7EAE" w:rsidRDefault="00A33740" w:rsidP="00C81122">
      <w:pPr>
        <w:pStyle w:val="aa"/>
        <w:textAlignment w:val="center"/>
        <w:rPr>
          <w:rFonts w:asciiTheme="majorEastAsia" w:eastAsiaTheme="majorEastAsia" w:hAnsiTheme="majorEastAsia"/>
          <w:szCs w:val="21"/>
        </w:rPr>
      </w:pPr>
    </w:p>
    <w:p w:rsidR="00A33740" w:rsidRPr="009F7EAE" w:rsidRDefault="00A33740" w:rsidP="00C81122">
      <w:pPr>
        <w:pStyle w:val="aa"/>
        <w:ind w:leftChars="0" w:left="780"/>
        <w:textAlignment w:val="center"/>
        <w:rPr>
          <w:rFonts w:asciiTheme="majorEastAsia" w:eastAsiaTheme="majorEastAsia" w:hAnsiTheme="majorEastAsia"/>
          <w:szCs w:val="21"/>
        </w:rPr>
      </w:pPr>
    </w:p>
    <w:p w:rsidR="0094420C" w:rsidRPr="009F7EAE" w:rsidRDefault="00B7244C"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⑥</w:t>
      </w:r>
      <w:r w:rsidR="00574931" w:rsidRPr="009F7EAE">
        <w:rPr>
          <w:rFonts w:asciiTheme="majorEastAsia" w:eastAsiaTheme="majorEastAsia" w:hAnsiTheme="majorEastAsia" w:hint="eastAsia"/>
          <w:szCs w:val="21"/>
        </w:rPr>
        <w:t>昨年度図書</w:t>
      </w:r>
      <w:r w:rsidR="004F5B73" w:rsidRPr="009F7EAE">
        <w:rPr>
          <w:rFonts w:asciiTheme="majorEastAsia" w:eastAsiaTheme="majorEastAsia" w:hAnsiTheme="majorEastAsia" w:hint="eastAsia"/>
          <w:szCs w:val="21"/>
        </w:rPr>
        <w:t>予算執行状況確認</w:t>
      </w:r>
      <w:r w:rsidR="00822AF9" w:rsidRPr="009F7EAE">
        <w:rPr>
          <w:rFonts w:asciiTheme="majorEastAsia" w:eastAsiaTheme="majorEastAsia" w:hAnsiTheme="majorEastAsia" w:hint="eastAsia"/>
          <w:szCs w:val="21"/>
        </w:rPr>
        <w:t xml:space="preserve">　</w:t>
      </w:r>
    </w:p>
    <w:p w:rsidR="002E54A4" w:rsidRPr="009F7EAE" w:rsidRDefault="002D2B06" w:rsidP="00C81122">
      <w:pPr>
        <w:pStyle w:val="aa"/>
        <w:ind w:leftChars="0" w:left="78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00243501" w:rsidRPr="009F7EAE">
        <w:rPr>
          <w:rFonts w:asciiTheme="majorEastAsia" w:eastAsiaTheme="majorEastAsia" w:hAnsiTheme="majorEastAsia" w:hint="eastAsia"/>
          <w:szCs w:val="21"/>
        </w:rPr>
        <w:t>今年度の図書予算請求時の資料としても使えます</w:t>
      </w:r>
      <w:r w:rsidRPr="009F7EAE">
        <w:rPr>
          <w:rFonts w:asciiTheme="majorEastAsia" w:eastAsiaTheme="majorEastAsia" w:hAnsiTheme="majorEastAsia" w:hint="eastAsia"/>
          <w:szCs w:val="21"/>
        </w:rPr>
        <w:t>）</w:t>
      </w:r>
    </w:p>
    <w:p w:rsidR="00066957" w:rsidRPr="009F7EAE" w:rsidRDefault="00066957" w:rsidP="008A3DD6">
      <w:pPr>
        <w:pStyle w:val="aa"/>
        <w:ind w:leftChars="0" w:left="780"/>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32E987EC" wp14:editId="4410402D">
                <wp:simplePos x="0" y="0"/>
                <wp:positionH relativeFrom="column">
                  <wp:posOffset>3968750</wp:posOffset>
                </wp:positionH>
                <wp:positionV relativeFrom="paragraph">
                  <wp:posOffset>216535</wp:posOffset>
                </wp:positionV>
                <wp:extent cx="2420711" cy="942975"/>
                <wp:effectExtent l="0" t="190500" r="17780" b="28575"/>
                <wp:wrapNone/>
                <wp:docPr id="7" name="角丸四角形吹き出し 7"/>
                <wp:cNvGraphicFramePr/>
                <a:graphic xmlns:a="http://schemas.openxmlformats.org/drawingml/2006/main">
                  <a:graphicData uri="http://schemas.microsoft.com/office/word/2010/wordprocessingShape">
                    <wps:wsp>
                      <wps:cNvSpPr/>
                      <wps:spPr>
                        <a:xfrm>
                          <a:off x="0" y="0"/>
                          <a:ext cx="2420711" cy="942975"/>
                        </a:xfrm>
                        <a:prstGeom prst="wedgeRoundRectCallout">
                          <a:avLst>
                            <a:gd name="adj1" fmla="val -1805"/>
                            <a:gd name="adj2" fmla="val -67763"/>
                            <a:gd name="adj3" fmla="val 16667"/>
                          </a:avLst>
                        </a:prstGeom>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3A41D4" w:rsidRPr="00C152AA" w:rsidRDefault="003A41D4" w:rsidP="003A41D4">
                            <w:pPr>
                              <w:spacing w:line="300" w:lineRule="exact"/>
                              <w:ind w:firstLineChars="50" w:firstLine="90"/>
                              <w:jc w:val="left"/>
                              <w:rPr>
                                <w:rFonts w:ascii="ＭＳ Ｐゴシック" w:eastAsia="ＭＳ Ｐゴシック" w:hAnsi="ＭＳ Ｐゴシック"/>
                                <w:sz w:val="18"/>
                              </w:rPr>
                            </w:pPr>
                            <w:r w:rsidRPr="00C152AA">
                              <w:rPr>
                                <w:rFonts w:ascii="ＭＳ Ｐゴシック" w:eastAsia="ＭＳ Ｐゴシック" w:hAnsi="ＭＳ Ｐゴシック" w:hint="eastAsia"/>
                                <w:sz w:val="18"/>
                              </w:rPr>
                              <w:t>皐月</w:t>
                            </w:r>
                            <w:r w:rsidR="005D6475" w:rsidRPr="00C152AA">
                              <w:rPr>
                                <w:rFonts w:ascii="ＭＳ Ｐゴシック" w:eastAsia="ＭＳ Ｐゴシック" w:hAnsi="ＭＳ Ｐゴシック" w:hint="eastAsia"/>
                                <w:sz w:val="18"/>
                              </w:rPr>
                              <w:t>Ⅱ</w:t>
                            </w:r>
                            <w:r w:rsidRPr="00C152AA">
                              <w:rPr>
                                <w:rFonts w:ascii="ＭＳ Ｐゴシック" w:eastAsia="ＭＳ Ｐゴシック" w:hAnsi="ＭＳ Ｐゴシック"/>
                                <w:sz w:val="18"/>
                              </w:rPr>
                              <w:t>メニューの</w:t>
                            </w:r>
                            <w:r w:rsidR="005355E7" w:rsidRPr="00C152AA">
                              <w:rPr>
                                <w:rFonts w:ascii="ＭＳ Ｐゴシック" w:eastAsia="ＭＳ Ｐゴシック" w:hAnsi="ＭＳ Ｐゴシック"/>
                                <w:sz w:val="18"/>
                              </w:rPr>
                              <w:t>予算管理</w:t>
                            </w:r>
                            <w:r w:rsidRPr="00C152AA">
                              <w:rPr>
                                <w:rFonts w:ascii="ＭＳ Ｐゴシック" w:eastAsia="ＭＳ Ｐゴシック" w:hAnsi="ＭＳ Ｐゴシック" w:hint="eastAsia"/>
                                <w:sz w:val="18"/>
                              </w:rPr>
                              <w:t>（ﾏﾆｭｱﾙ</w:t>
                            </w:r>
                            <w:r w:rsidRPr="00C152AA">
                              <w:rPr>
                                <w:rFonts w:ascii="ＭＳ Ｐゴシック" w:eastAsia="ＭＳ Ｐゴシック" w:hAnsi="ＭＳ Ｐゴシック"/>
                                <w:sz w:val="18"/>
                              </w:rPr>
                              <w:t>2-10</w:t>
                            </w:r>
                            <w:r w:rsidRPr="00C152AA">
                              <w:rPr>
                                <w:rFonts w:ascii="ＭＳ Ｐゴシック" w:eastAsia="ＭＳ Ｐゴシック" w:hAnsi="ＭＳ Ｐゴシック" w:hint="eastAsia"/>
                                <w:sz w:val="18"/>
                              </w:rPr>
                              <w:t>）</w:t>
                            </w:r>
                            <w:r w:rsidR="005355E7" w:rsidRPr="00C152AA">
                              <w:rPr>
                                <w:rFonts w:ascii="ＭＳ Ｐゴシック" w:eastAsia="ＭＳ Ｐゴシック" w:hAnsi="ＭＳ Ｐゴシック"/>
                                <w:sz w:val="18"/>
                              </w:rPr>
                              <w:t>は</w:t>
                            </w:r>
                            <w:r w:rsidR="005355E7" w:rsidRPr="00C152AA">
                              <w:rPr>
                                <w:rFonts w:ascii="ＭＳ Ｐゴシック" w:eastAsia="ＭＳ Ｐゴシック" w:hAnsi="ＭＳ Ｐゴシック" w:hint="eastAsia"/>
                                <w:sz w:val="18"/>
                              </w:rPr>
                              <w:t>、</w:t>
                            </w:r>
                            <w:r w:rsidR="005355E7" w:rsidRPr="00C152AA">
                              <w:rPr>
                                <w:rFonts w:ascii="ＭＳ Ｐゴシック" w:eastAsia="ＭＳ Ｐゴシック" w:hAnsi="ＭＳ Ｐゴシック"/>
                                <w:sz w:val="18"/>
                              </w:rPr>
                              <w:t>参考程度</w:t>
                            </w:r>
                            <w:r w:rsidR="00926A0A" w:rsidRPr="00C152AA">
                              <w:rPr>
                                <w:rFonts w:ascii="ＭＳ Ｐゴシック" w:eastAsia="ＭＳ Ｐゴシック" w:hAnsi="ＭＳ Ｐゴシック" w:hint="eastAsia"/>
                                <w:sz w:val="18"/>
                              </w:rPr>
                              <w:t>に</w:t>
                            </w:r>
                            <w:r w:rsidRPr="00C152AA">
                              <w:rPr>
                                <w:rFonts w:ascii="ＭＳ Ｐゴシック" w:eastAsia="ＭＳ Ｐゴシック" w:hAnsi="ＭＳ Ｐゴシック"/>
                                <w:sz w:val="18"/>
                              </w:rPr>
                              <w:t>使用するに留める。</w:t>
                            </w:r>
                          </w:p>
                          <w:p w:rsidR="005355E7" w:rsidRPr="00C152AA" w:rsidRDefault="003A41D4" w:rsidP="003A41D4">
                            <w:pPr>
                              <w:spacing w:line="300" w:lineRule="exact"/>
                              <w:ind w:firstLineChars="50" w:firstLine="90"/>
                              <w:jc w:val="left"/>
                              <w:rPr>
                                <w:rFonts w:ascii="ＭＳ Ｐゴシック" w:eastAsia="ＭＳ Ｐゴシック" w:hAnsi="ＭＳ Ｐゴシック"/>
                                <w:sz w:val="18"/>
                              </w:rPr>
                            </w:pPr>
                            <w:r w:rsidRPr="00C152AA">
                              <w:rPr>
                                <w:rFonts w:ascii="ＭＳ Ｐゴシック" w:eastAsia="ＭＳ Ｐゴシック" w:hAnsi="ＭＳ Ｐゴシック" w:hint="eastAsia"/>
                                <w:sz w:val="18"/>
                              </w:rPr>
                              <w:t>正しい予算管理</w:t>
                            </w:r>
                            <w:r w:rsidRPr="00C152AA">
                              <w:rPr>
                                <w:rFonts w:ascii="ＭＳ Ｐゴシック" w:eastAsia="ＭＳ Ｐゴシック" w:hAnsi="ＭＳ Ｐゴシック"/>
                                <w:sz w:val="18"/>
                              </w:rPr>
                              <w:t>は、</w:t>
                            </w:r>
                            <w:r w:rsidR="007B0143" w:rsidRPr="00C152AA">
                              <w:rPr>
                                <w:rFonts w:ascii="ＭＳ Ｐゴシック" w:eastAsia="ＭＳ Ｐゴシック" w:hAnsi="ＭＳ Ｐゴシック" w:hint="eastAsia"/>
                                <w:sz w:val="18"/>
                              </w:rPr>
                              <w:t>皐月Ⅱ</w:t>
                            </w:r>
                            <w:r w:rsidR="007B0143" w:rsidRPr="00C152AA">
                              <w:rPr>
                                <w:rFonts w:ascii="ＭＳ Ｐゴシック" w:eastAsia="ＭＳ Ｐゴシック" w:hAnsi="ＭＳ Ｐゴシック"/>
                                <w:sz w:val="18"/>
                              </w:rPr>
                              <w:t>の</w:t>
                            </w:r>
                            <w:r w:rsidR="007B0143" w:rsidRPr="00C152AA">
                              <w:rPr>
                                <w:rFonts w:ascii="ＭＳ Ｐゴシック" w:eastAsia="ＭＳ Ｐゴシック" w:hAnsi="ＭＳ Ｐゴシック" w:hint="eastAsia"/>
                                <w:sz w:val="18"/>
                              </w:rPr>
                              <w:t>機能</w:t>
                            </w:r>
                            <w:r w:rsidR="007B0143" w:rsidRPr="00C152AA">
                              <w:rPr>
                                <w:rFonts w:ascii="ＭＳ Ｐゴシック" w:eastAsia="ＭＳ Ｐゴシック" w:hAnsi="ＭＳ Ｐゴシック"/>
                                <w:sz w:val="18"/>
                              </w:rPr>
                              <w:t>とは</w:t>
                            </w:r>
                            <w:r w:rsidR="005355E7" w:rsidRPr="00C152AA">
                              <w:rPr>
                                <w:rFonts w:ascii="ＭＳ Ｐゴシック" w:eastAsia="ＭＳ Ｐゴシック" w:hAnsi="ＭＳ Ｐゴシック"/>
                                <w:sz w:val="18"/>
                              </w:rPr>
                              <w:t>別</w:t>
                            </w:r>
                            <w:r w:rsidR="00FE0FB3" w:rsidRPr="00C152AA">
                              <w:rPr>
                                <w:rFonts w:ascii="ＭＳ Ｐゴシック" w:eastAsia="ＭＳ Ｐゴシック" w:hAnsi="ＭＳ Ｐゴシック" w:hint="eastAsia"/>
                                <w:sz w:val="18"/>
                              </w:rPr>
                              <w:t>に</w:t>
                            </w:r>
                            <w:r w:rsidR="005355E7" w:rsidRPr="00C152AA">
                              <w:rPr>
                                <w:rFonts w:ascii="ＭＳ Ｐゴシック" w:eastAsia="ＭＳ Ｐゴシック" w:hAnsi="ＭＳ Ｐゴシック"/>
                                <w:sz w:val="18"/>
                              </w:rPr>
                              <w:t>「</w:t>
                            </w:r>
                            <w:r w:rsidR="005355E7" w:rsidRPr="00C152AA">
                              <w:rPr>
                                <w:rFonts w:ascii="ＭＳ Ｐゴシック" w:eastAsia="ＭＳ Ｐゴシック" w:hAnsi="ＭＳ Ｐゴシック" w:hint="eastAsia"/>
                                <w:sz w:val="18"/>
                              </w:rPr>
                              <w:t>予算差引簿</w:t>
                            </w:r>
                            <w:r w:rsidR="005355E7" w:rsidRPr="00C152AA">
                              <w:rPr>
                                <w:rFonts w:ascii="ＭＳ Ｐゴシック" w:eastAsia="ＭＳ Ｐゴシック" w:hAnsi="ＭＳ Ｐゴシック"/>
                                <w:sz w:val="18"/>
                              </w:rPr>
                              <w:t>」</w:t>
                            </w:r>
                            <w:r w:rsidRPr="00C152AA">
                              <w:rPr>
                                <w:rFonts w:ascii="ＭＳ Ｐゴシック" w:eastAsia="ＭＳ Ｐゴシック" w:hAnsi="ＭＳ Ｐゴシック" w:hint="eastAsia"/>
                                <w:sz w:val="18"/>
                              </w:rPr>
                              <w:t>等</w:t>
                            </w:r>
                            <w:r w:rsidRPr="00C152AA">
                              <w:rPr>
                                <w:rFonts w:ascii="ＭＳ Ｐゴシック" w:eastAsia="ＭＳ Ｐゴシック" w:hAnsi="ＭＳ Ｐゴシック"/>
                                <w:sz w:val="18"/>
                              </w:rPr>
                              <w:t>を</w:t>
                            </w:r>
                            <w:r w:rsidR="00FE0FB3" w:rsidRPr="00C152AA">
                              <w:rPr>
                                <w:rFonts w:ascii="ＭＳ Ｐゴシック" w:eastAsia="ＭＳ Ｐゴシック" w:hAnsi="ＭＳ Ｐゴシック" w:hint="eastAsia"/>
                                <w:sz w:val="18"/>
                              </w:rPr>
                              <w:t>作成すること</w:t>
                            </w:r>
                            <w:r w:rsidRPr="00C152AA">
                              <w:rPr>
                                <w:rFonts w:ascii="ＭＳ Ｐゴシック" w:eastAsia="ＭＳ Ｐゴシック" w:hAnsi="ＭＳ Ｐゴシック"/>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4B1E917" id="角丸四角形吹き出し 7" o:spid="_x0000_s1034" type="#_x0000_t62" style="position:absolute;left:0;text-align:left;margin-left:312.5pt;margin-top:17.05pt;width:190.6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" adj="10410,-3837" fillcolor="white [3201]" strokecolor="black [3213]" strokeweight=".5pt">
                <v:textbox>
                  <w:txbxContent>
                    <w:p w:rsidR="003A41D4" w:rsidRPr="00C152AA" w:rsidRDefault="003A41D4" w:rsidP="003A41D4">
                      <w:pPr>
                        <w:spacing w:line="300" w:lineRule="exact"/>
                        <w:ind w:firstLineChars="50" w:firstLine="90"/>
                        <w:jc w:val="left"/>
                        <w:rPr>
                          <w:rFonts w:ascii="ＭＳ Ｐゴシック" w:eastAsia="ＭＳ Ｐゴシック" w:hAnsi="ＭＳ Ｐゴシック"/>
                          <w:sz w:val="18"/>
                        </w:rPr>
                      </w:pPr>
                      <w:r w:rsidRPr="00C152AA">
                        <w:rPr>
                          <w:rFonts w:ascii="ＭＳ Ｐゴシック" w:eastAsia="ＭＳ Ｐゴシック" w:hAnsi="ＭＳ Ｐゴシック" w:hint="eastAsia"/>
                          <w:sz w:val="18"/>
                        </w:rPr>
                        <w:t>皐月</w:t>
                      </w:r>
                      <w:r w:rsidR="005D6475" w:rsidRPr="00C152AA">
                        <w:rPr>
                          <w:rFonts w:ascii="ＭＳ Ｐゴシック" w:eastAsia="ＭＳ Ｐゴシック" w:hAnsi="ＭＳ Ｐゴシック" w:hint="eastAsia"/>
                          <w:sz w:val="18"/>
                        </w:rPr>
                        <w:t>Ⅱ</w:t>
                      </w:r>
                      <w:r w:rsidRPr="00C152AA">
                        <w:rPr>
                          <w:rFonts w:ascii="ＭＳ Ｐゴシック" w:eastAsia="ＭＳ Ｐゴシック" w:hAnsi="ＭＳ Ｐゴシック"/>
                          <w:sz w:val="18"/>
                        </w:rPr>
                        <w:t>メニューの</w:t>
                      </w:r>
                      <w:r w:rsidR="005355E7" w:rsidRPr="00C152AA">
                        <w:rPr>
                          <w:rFonts w:ascii="ＭＳ Ｐゴシック" w:eastAsia="ＭＳ Ｐゴシック" w:hAnsi="ＭＳ Ｐゴシック"/>
                          <w:sz w:val="18"/>
                        </w:rPr>
                        <w:t>予算管理</w:t>
                      </w:r>
                      <w:r w:rsidRPr="00C152AA">
                        <w:rPr>
                          <w:rFonts w:ascii="ＭＳ Ｐゴシック" w:eastAsia="ＭＳ Ｐゴシック" w:hAnsi="ＭＳ Ｐゴシック" w:hint="eastAsia"/>
                          <w:sz w:val="18"/>
                        </w:rPr>
                        <w:t>（ﾏﾆｭｱﾙ</w:t>
                      </w:r>
                      <w:r w:rsidRPr="00C152AA">
                        <w:rPr>
                          <w:rFonts w:ascii="ＭＳ Ｐゴシック" w:eastAsia="ＭＳ Ｐゴシック" w:hAnsi="ＭＳ Ｐゴシック"/>
                          <w:sz w:val="18"/>
                        </w:rPr>
                        <w:t>2-10</w:t>
                      </w:r>
                      <w:r w:rsidRPr="00C152AA">
                        <w:rPr>
                          <w:rFonts w:ascii="ＭＳ Ｐゴシック" w:eastAsia="ＭＳ Ｐゴシック" w:hAnsi="ＭＳ Ｐゴシック" w:hint="eastAsia"/>
                          <w:sz w:val="18"/>
                        </w:rPr>
                        <w:t>）</w:t>
                      </w:r>
                      <w:r w:rsidR="005355E7" w:rsidRPr="00C152AA">
                        <w:rPr>
                          <w:rFonts w:ascii="ＭＳ Ｐゴシック" w:eastAsia="ＭＳ Ｐゴシック" w:hAnsi="ＭＳ Ｐゴシック"/>
                          <w:sz w:val="18"/>
                        </w:rPr>
                        <w:t>は</w:t>
                      </w:r>
                      <w:r w:rsidR="005355E7" w:rsidRPr="00C152AA">
                        <w:rPr>
                          <w:rFonts w:ascii="ＭＳ Ｐゴシック" w:eastAsia="ＭＳ Ｐゴシック" w:hAnsi="ＭＳ Ｐゴシック" w:hint="eastAsia"/>
                          <w:sz w:val="18"/>
                        </w:rPr>
                        <w:t>、</w:t>
                      </w:r>
                      <w:r w:rsidR="005355E7" w:rsidRPr="00C152AA">
                        <w:rPr>
                          <w:rFonts w:ascii="ＭＳ Ｐゴシック" w:eastAsia="ＭＳ Ｐゴシック" w:hAnsi="ＭＳ Ｐゴシック"/>
                          <w:sz w:val="18"/>
                        </w:rPr>
                        <w:t>参考程度</w:t>
                      </w:r>
                      <w:r w:rsidR="00926A0A" w:rsidRPr="00C152AA">
                        <w:rPr>
                          <w:rFonts w:ascii="ＭＳ Ｐゴシック" w:eastAsia="ＭＳ Ｐゴシック" w:hAnsi="ＭＳ Ｐゴシック" w:hint="eastAsia"/>
                          <w:sz w:val="18"/>
                        </w:rPr>
                        <w:t>に</w:t>
                      </w:r>
                      <w:r w:rsidRPr="00C152AA">
                        <w:rPr>
                          <w:rFonts w:ascii="ＭＳ Ｐゴシック" w:eastAsia="ＭＳ Ｐゴシック" w:hAnsi="ＭＳ Ｐゴシック"/>
                          <w:sz w:val="18"/>
                        </w:rPr>
                        <w:t>使用するに留める。</w:t>
                      </w:r>
                    </w:p>
                    <w:p w:rsidR="005355E7" w:rsidRPr="00C152AA" w:rsidRDefault="003A41D4" w:rsidP="003A41D4">
                      <w:pPr>
                        <w:spacing w:line="300" w:lineRule="exact"/>
                        <w:ind w:firstLineChars="50" w:firstLine="90"/>
                        <w:jc w:val="left"/>
                        <w:rPr>
                          <w:rFonts w:ascii="ＭＳ Ｐゴシック" w:eastAsia="ＭＳ Ｐゴシック" w:hAnsi="ＭＳ Ｐゴシック"/>
                          <w:sz w:val="18"/>
                        </w:rPr>
                      </w:pPr>
                      <w:r w:rsidRPr="00C152AA">
                        <w:rPr>
                          <w:rFonts w:ascii="ＭＳ Ｐゴシック" w:eastAsia="ＭＳ Ｐゴシック" w:hAnsi="ＭＳ Ｐゴシック" w:hint="eastAsia"/>
                          <w:sz w:val="18"/>
                        </w:rPr>
                        <w:t>正しい予算管理</w:t>
                      </w:r>
                      <w:r w:rsidRPr="00C152AA">
                        <w:rPr>
                          <w:rFonts w:ascii="ＭＳ Ｐゴシック" w:eastAsia="ＭＳ Ｐゴシック" w:hAnsi="ＭＳ Ｐゴシック"/>
                          <w:sz w:val="18"/>
                        </w:rPr>
                        <w:t>は、</w:t>
                      </w:r>
                      <w:r w:rsidR="007B0143" w:rsidRPr="00C152AA">
                        <w:rPr>
                          <w:rFonts w:ascii="ＭＳ Ｐゴシック" w:eastAsia="ＭＳ Ｐゴシック" w:hAnsi="ＭＳ Ｐゴシック" w:hint="eastAsia"/>
                          <w:sz w:val="18"/>
                        </w:rPr>
                        <w:t>皐月Ⅱ</w:t>
                      </w:r>
                      <w:r w:rsidR="007B0143" w:rsidRPr="00C152AA">
                        <w:rPr>
                          <w:rFonts w:ascii="ＭＳ Ｐゴシック" w:eastAsia="ＭＳ Ｐゴシック" w:hAnsi="ＭＳ Ｐゴシック"/>
                          <w:sz w:val="18"/>
                        </w:rPr>
                        <w:t>の</w:t>
                      </w:r>
                      <w:r w:rsidR="007B0143" w:rsidRPr="00C152AA">
                        <w:rPr>
                          <w:rFonts w:ascii="ＭＳ Ｐゴシック" w:eastAsia="ＭＳ Ｐゴシック" w:hAnsi="ＭＳ Ｐゴシック" w:hint="eastAsia"/>
                          <w:sz w:val="18"/>
                        </w:rPr>
                        <w:t>機能</w:t>
                      </w:r>
                      <w:r w:rsidR="007B0143" w:rsidRPr="00C152AA">
                        <w:rPr>
                          <w:rFonts w:ascii="ＭＳ Ｐゴシック" w:eastAsia="ＭＳ Ｐゴシック" w:hAnsi="ＭＳ Ｐゴシック"/>
                          <w:sz w:val="18"/>
                        </w:rPr>
                        <w:t>とは</w:t>
                      </w:r>
                      <w:r w:rsidR="005355E7" w:rsidRPr="00C152AA">
                        <w:rPr>
                          <w:rFonts w:ascii="ＭＳ Ｐゴシック" w:eastAsia="ＭＳ Ｐゴシック" w:hAnsi="ＭＳ Ｐゴシック"/>
                          <w:sz w:val="18"/>
                        </w:rPr>
                        <w:t>別</w:t>
                      </w:r>
                      <w:r w:rsidR="00FE0FB3" w:rsidRPr="00C152AA">
                        <w:rPr>
                          <w:rFonts w:ascii="ＭＳ Ｐゴシック" w:eastAsia="ＭＳ Ｐゴシック" w:hAnsi="ＭＳ Ｐゴシック" w:hint="eastAsia"/>
                          <w:sz w:val="18"/>
                        </w:rPr>
                        <w:t>に</w:t>
                      </w:r>
                      <w:r w:rsidR="005355E7" w:rsidRPr="00C152AA">
                        <w:rPr>
                          <w:rFonts w:ascii="ＭＳ Ｐゴシック" w:eastAsia="ＭＳ Ｐゴシック" w:hAnsi="ＭＳ Ｐゴシック"/>
                          <w:sz w:val="18"/>
                        </w:rPr>
                        <w:t>「</w:t>
                      </w:r>
                      <w:r w:rsidR="005355E7" w:rsidRPr="00C152AA">
                        <w:rPr>
                          <w:rFonts w:ascii="ＭＳ Ｐゴシック" w:eastAsia="ＭＳ Ｐゴシック" w:hAnsi="ＭＳ Ｐゴシック" w:hint="eastAsia"/>
                          <w:sz w:val="18"/>
                        </w:rPr>
                        <w:t>予算差引簿</w:t>
                      </w:r>
                      <w:r w:rsidR="005355E7" w:rsidRPr="00C152AA">
                        <w:rPr>
                          <w:rFonts w:ascii="ＭＳ Ｐゴシック" w:eastAsia="ＭＳ Ｐゴシック" w:hAnsi="ＭＳ Ｐゴシック"/>
                          <w:sz w:val="18"/>
                        </w:rPr>
                        <w:t>」</w:t>
                      </w:r>
                      <w:r w:rsidRPr="00C152AA">
                        <w:rPr>
                          <w:rFonts w:ascii="ＭＳ Ｐゴシック" w:eastAsia="ＭＳ Ｐゴシック" w:hAnsi="ＭＳ Ｐゴシック" w:hint="eastAsia"/>
                          <w:sz w:val="18"/>
                        </w:rPr>
                        <w:t>等</w:t>
                      </w:r>
                      <w:r w:rsidRPr="00C152AA">
                        <w:rPr>
                          <w:rFonts w:ascii="ＭＳ Ｐゴシック" w:eastAsia="ＭＳ Ｐゴシック" w:hAnsi="ＭＳ Ｐゴシック"/>
                          <w:sz w:val="18"/>
                        </w:rPr>
                        <w:t>を</w:t>
                      </w:r>
                      <w:r w:rsidR="00FE0FB3" w:rsidRPr="00C152AA">
                        <w:rPr>
                          <w:rFonts w:ascii="ＭＳ Ｐゴシック" w:eastAsia="ＭＳ Ｐゴシック" w:hAnsi="ＭＳ Ｐゴシック" w:hint="eastAsia"/>
                          <w:sz w:val="18"/>
                        </w:rPr>
                        <w:t>作成すること</w:t>
                      </w:r>
                      <w:r w:rsidRPr="00C152AA">
                        <w:rPr>
                          <w:rFonts w:ascii="ＭＳ Ｐゴシック" w:eastAsia="ＭＳ Ｐゴシック" w:hAnsi="ＭＳ Ｐゴシック"/>
                          <w:sz w:val="18"/>
                        </w:rPr>
                        <w:t>。</w:t>
                      </w:r>
                    </w:p>
                  </w:txbxContent>
                </v:textbox>
              </v:shape>
            </w:pict>
          </mc:Fallback>
        </mc:AlternateContent>
      </w:r>
    </w:p>
    <w:p w:rsidR="00FF50BC" w:rsidRPr="009F7EAE" w:rsidRDefault="00FF50BC"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FF50BC" w:rsidRPr="009F7EAE" w:rsidRDefault="006304DF" w:rsidP="00C81122">
      <w:pPr>
        <w:textAlignment w:val="cente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95104" behindDoc="0" locked="0" layoutInCell="1" allowOverlap="1" wp14:anchorId="3E7AD737" wp14:editId="099F1CCB">
                <wp:simplePos x="0" y="0"/>
                <wp:positionH relativeFrom="margin">
                  <wp:posOffset>232410</wp:posOffset>
                </wp:positionH>
                <wp:positionV relativeFrom="paragraph">
                  <wp:posOffset>80010</wp:posOffset>
                </wp:positionV>
                <wp:extent cx="4147185" cy="1609725"/>
                <wp:effectExtent l="0" t="742950" r="24765" b="28575"/>
                <wp:wrapNone/>
                <wp:docPr id="17" name="角丸四角形吹き出し 17"/>
                <wp:cNvGraphicFramePr/>
                <a:graphic xmlns:a="http://schemas.openxmlformats.org/drawingml/2006/main">
                  <a:graphicData uri="http://schemas.microsoft.com/office/word/2010/wordprocessingShape">
                    <wps:wsp>
                      <wps:cNvSpPr/>
                      <wps:spPr>
                        <a:xfrm>
                          <a:off x="0" y="0"/>
                          <a:ext cx="4147185" cy="1609725"/>
                        </a:xfrm>
                        <a:prstGeom prst="wedgeRoundRectCallout">
                          <a:avLst>
                            <a:gd name="adj1" fmla="val -24978"/>
                            <a:gd name="adj2" fmla="val -94581"/>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FF50BC" w:rsidRPr="00C152AA" w:rsidRDefault="00FF50BC" w:rsidP="00FF50BC">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Pr="00C152AA" w:rsidRDefault="00FF50BC" w:rsidP="00FF50BC">
                            <w:pPr>
                              <w:jc w:val="left"/>
                              <w:rPr>
                                <w:rFonts w:asciiTheme="majorEastAsia" w:eastAsiaTheme="majorEastAsia" w:hAnsiTheme="majorEastAsia"/>
                                <w:szCs w:val="21"/>
                              </w:rPr>
                            </w:pPr>
                            <w:r w:rsidRPr="00C152AA">
                              <w:rPr>
                                <w:rFonts w:asciiTheme="majorEastAsia" w:eastAsiaTheme="majorEastAsia" w:hAnsiTheme="majorEastAsia" w:hint="eastAsia"/>
                                <w:szCs w:val="21"/>
                              </w:rPr>
                              <w:t>◆毎受入ごとに</w:t>
                            </w:r>
                            <w:r w:rsidRPr="00397A4F">
                              <w:rPr>
                                <w:rFonts w:asciiTheme="majorEastAsia" w:eastAsiaTheme="majorEastAsia" w:hAnsiTheme="majorEastAsia" w:hint="eastAsia"/>
                                <w:szCs w:val="21"/>
                              </w:rPr>
                              <w:t>１</w:t>
                            </w:r>
                            <w:r w:rsidRPr="00397A4F">
                              <w:rPr>
                                <w:rFonts w:asciiTheme="majorEastAsia" w:eastAsiaTheme="majorEastAsia" w:hAnsiTheme="majorEastAsia"/>
                                <w:szCs w:val="21"/>
                              </w:rPr>
                              <w:t>納品書の総額</w:t>
                            </w:r>
                            <w:r w:rsidRPr="00397A4F">
                              <w:rPr>
                                <w:rFonts w:asciiTheme="majorEastAsia" w:eastAsiaTheme="majorEastAsia" w:hAnsiTheme="majorEastAsia" w:hint="eastAsia"/>
                                <w:szCs w:val="21"/>
                              </w:rPr>
                              <w:t>を確</w:t>
                            </w:r>
                            <w:r w:rsidRPr="00C152AA">
                              <w:rPr>
                                <w:rFonts w:asciiTheme="majorEastAsia" w:eastAsiaTheme="majorEastAsia" w:hAnsiTheme="majorEastAsia" w:hint="eastAsia"/>
                                <w:szCs w:val="21"/>
                              </w:rPr>
                              <w:t>認しておくと、</w:t>
                            </w:r>
                          </w:p>
                          <w:p w:rsidR="00FF50BC" w:rsidRPr="00C152AA" w:rsidRDefault="00FF50BC" w:rsidP="00FF50BC">
                            <w:pPr>
                              <w:ind w:firstLineChars="100" w:firstLine="210"/>
                              <w:jc w:val="left"/>
                              <w:rPr>
                                <w:rFonts w:asciiTheme="majorEastAsia" w:eastAsiaTheme="majorEastAsia" w:hAnsiTheme="majorEastAsia"/>
                                <w:szCs w:val="21"/>
                              </w:rPr>
                            </w:pPr>
                            <w:r w:rsidRPr="00C152AA">
                              <w:rPr>
                                <w:rFonts w:asciiTheme="majorEastAsia" w:eastAsiaTheme="majorEastAsia" w:hAnsiTheme="majorEastAsia" w:hint="eastAsia"/>
                                <w:szCs w:val="21"/>
                              </w:rPr>
                              <w:t>年度末に慌てなくてもよくなります</w:t>
                            </w:r>
                          </w:p>
                          <w:p w:rsidR="00FF50BC" w:rsidRPr="00C152AA" w:rsidRDefault="00FF50BC" w:rsidP="00FF50BC">
                            <w:pPr>
                              <w:ind w:firstLineChars="100" w:firstLine="210"/>
                              <w:jc w:val="left"/>
                              <w:rPr>
                                <w:rFonts w:asciiTheme="majorEastAsia" w:eastAsiaTheme="majorEastAsia" w:hAnsiTheme="majorEastAsia"/>
                                <w:szCs w:val="21"/>
                              </w:rPr>
                            </w:pPr>
                            <w:r w:rsidRPr="00C152AA">
                              <w:rPr>
                                <w:rFonts w:asciiTheme="majorEastAsia" w:eastAsiaTheme="majorEastAsia" w:hAnsiTheme="majorEastAsia" w:hint="eastAsia"/>
                                <w:szCs w:val="21"/>
                              </w:rPr>
                              <w:t>→ 情報化</w:t>
                            </w:r>
                            <w:r w:rsidR="00E51691">
                              <w:rPr>
                                <w:rFonts w:asciiTheme="majorEastAsia" w:eastAsiaTheme="majorEastAsia" w:hAnsiTheme="majorEastAsia" w:hint="eastAsia"/>
                                <w:szCs w:val="21"/>
                              </w:rPr>
                              <w:t>委員会</w:t>
                            </w:r>
                            <w:r w:rsidRPr="00C152AA">
                              <w:rPr>
                                <w:rFonts w:asciiTheme="majorEastAsia" w:eastAsiaTheme="majorEastAsia" w:hAnsiTheme="majorEastAsia" w:hint="eastAsia"/>
                                <w:szCs w:val="21"/>
                              </w:rPr>
                              <w:t xml:space="preserve">通信19号 参照　　</w:t>
                            </w:r>
                          </w:p>
                          <w:p w:rsidR="00FF50BC" w:rsidRPr="0099133D" w:rsidRDefault="00FF50BC" w:rsidP="00FF50BC">
                            <w:pPr>
                              <w:jc w:val="left"/>
                              <w:rPr>
                                <w:rFonts w:asciiTheme="majorEastAsia" w:eastAsiaTheme="majorEastAsia" w:hAnsiTheme="majorEastAsia"/>
                                <w:szCs w:val="21"/>
                              </w:rPr>
                            </w:pPr>
                            <w:r w:rsidRPr="00C152AA">
                              <w:rPr>
                                <w:rFonts w:asciiTheme="majorEastAsia" w:eastAsiaTheme="majorEastAsia" w:hAnsiTheme="majorEastAsia"/>
                                <w:szCs w:val="21"/>
                              </w:rPr>
                              <w:t>昨年度のデータ</w:t>
                            </w:r>
                            <w:r w:rsidRPr="00C152AA">
                              <w:rPr>
                                <w:rFonts w:asciiTheme="majorEastAsia" w:eastAsiaTheme="majorEastAsia" w:hAnsiTheme="majorEastAsia" w:hint="eastAsia"/>
                                <w:szCs w:val="21"/>
                              </w:rPr>
                              <w:t>の確認</w:t>
                            </w:r>
                            <w:r w:rsidRPr="00C152AA">
                              <w:rPr>
                                <w:rFonts w:asciiTheme="majorEastAsia" w:eastAsiaTheme="majorEastAsia" w:hAnsiTheme="majorEastAsia"/>
                                <w:szCs w:val="21"/>
                              </w:rPr>
                              <w:t>が済んだ</w:t>
                            </w:r>
                            <w:r w:rsidRPr="00C152AA">
                              <w:rPr>
                                <w:rFonts w:asciiTheme="majorEastAsia" w:eastAsiaTheme="majorEastAsia" w:hAnsiTheme="majorEastAsia" w:hint="eastAsia"/>
                                <w:szCs w:val="21"/>
                              </w:rPr>
                              <w:t>ら、</w:t>
                            </w:r>
                            <w:r w:rsidRPr="00C152AA">
                              <w:rPr>
                                <w:rFonts w:asciiTheme="majorEastAsia" w:eastAsiaTheme="majorEastAsia" w:hAnsiTheme="majorEastAsia"/>
                                <w:szCs w:val="21"/>
                              </w:rPr>
                              <w:t>今年度</w:t>
                            </w:r>
                            <w:r w:rsidRPr="00C152AA">
                              <w:rPr>
                                <w:rFonts w:asciiTheme="majorEastAsia" w:eastAsiaTheme="majorEastAsia" w:hAnsiTheme="majorEastAsia" w:hint="eastAsia"/>
                                <w:szCs w:val="21"/>
                              </w:rPr>
                              <w:t>に各自で受入れた</w:t>
                            </w:r>
                            <w:r w:rsidRPr="00C152AA">
                              <w:rPr>
                                <w:rFonts w:asciiTheme="majorEastAsia" w:eastAsiaTheme="majorEastAsia" w:hAnsiTheme="majorEastAsia"/>
                                <w:szCs w:val="21"/>
                              </w:rPr>
                              <w:t>分を</w:t>
                            </w:r>
                            <w:r w:rsidRPr="00C152AA">
                              <w:rPr>
                                <w:rFonts w:asciiTheme="majorEastAsia" w:eastAsiaTheme="majorEastAsia" w:hAnsiTheme="majorEastAsia" w:hint="eastAsia"/>
                                <w:szCs w:val="21"/>
                              </w:rPr>
                              <w:t>受入日ごとに</w:t>
                            </w:r>
                            <w:r w:rsidRPr="00C152AA">
                              <w:rPr>
                                <w:rFonts w:asciiTheme="majorEastAsia" w:eastAsiaTheme="majorEastAsia" w:hAnsiTheme="majorEastAsia"/>
                                <w:szCs w:val="21"/>
                              </w:rPr>
                              <w:t>確認してみましょう！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A8CA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5" type="#_x0000_t62" style="position:absolute;left:0;text-align:left;margin-left:18.3pt;margin-top:6.3pt;width:326.55pt;height:12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" adj="5405,-9629" fillcolor="window" strokecolor="windowText" strokeweight=".5pt">
                <v:textbox inset="0,0,0,0">
                  <w:txbxContent>
                    <w:p w:rsidR="00FF50BC" w:rsidRPr="00C152AA" w:rsidRDefault="00FF50BC" w:rsidP="00FF50BC">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FF50BC" w:rsidRPr="00C152AA" w:rsidRDefault="00FF50BC" w:rsidP="00FF50BC">
                      <w:pPr>
                        <w:jc w:val="left"/>
                        <w:rPr>
                          <w:rFonts w:asciiTheme="majorEastAsia" w:eastAsiaTheme="majorEastAsia" w:hAnsiTheme="majorEastAsia"/>
                          <w:szCs w:val="21"/>
                        </w:rPr>
                      </w:pPr>
                      <w:r w:rsidRPr="00C152AA">
                        <w:rPr>
                          <w:rFonts w:asciiTheme="majorEastAsia" w:eastAsiaTheme="majorEastAsia" w:hAnsiTheme="majorEastAsia" w:hint="eastAsia"/>
                          <w:szCs w:val="21"/>
                        </w:rPr>
                        <w:t>◆毎受入ごとに</w:t>
                      </w:r>
                      <w:r w:rsidRPr="00397A4F">
                        <w:rPr>
                          <w:rFonts w:asciiTheme="majorEastAsia" w:eastAsiaTheme="majorEastAsia" w:hAnsiTheme="majorEastAsia" w:hint="eastAsia"/>
                          <w:szCs w:val="21"/>
                        </w:rPr>
                        <w:t>１</w:t>
                      </w:r>
                      <w:r w:rsidRPr="00397A4F">
                        <w:rPr>
                          <w:rFonts w:asciiTheme="majorEastAsia" w:eastAsiaTheme="majorEastAsia" w:hAnsiTheme="majorEastAsia"/>
                          <w:szCs w:val="21"/>
                        </w:rPr>
                        <w:t>納品書の総額</w:t>
                      </w:r>
                      <w:r w:rsidRPr="00397A4F">
                        <w:rPr>
                          <w:rFonts w:asciiTheme="majorEastAsia" w:eastAsiaTheme="majorEastAsia" w:hAnsiTheme="majorEastAsia" w:hint="eastAsia"/>
                          <w:szCs w:val="21"/>
                        </w:rPr>
                        <w:t>を確</w:t>
                      </w:r>
                      <w:r w:rsidRPr="00C152AA">
                        <w:rPr>
                          <w:rFonts w:asciiTheme="majorEastAsia" w:eastAsiaTheme="majorEastAsia" w:hAnsiTheme="majorEastAsia" w:hint="eastAsia"/>
                          <w:szCs w:val="21"/>
                        </w:rPr>
                        <w:t>認しておくと、</w:t>
                      </w:r>
                    </w:p>
                    <w:p w:rsidR="00FF50BC" w:rsidRPr="00C152AA" w:rsidRDefault="00FF50BC" w:rsidP="00FF50BC">
                      <w:pPr>
                        <w:ind w:firstLineChars="100" w:firstLine="210"/>
                        <w:jc w:val="left"/>
                        <w:rPr>
                          <w:rFonts w:asciiTheme="majorEastAsia" w:eastAsiaTheme="majorEastAsia" w:hAnsiTheme="majorEastAsia"/>
                          <w:szCs w:val="21"/>
                        </w:rPr>
                      </w:pPr>
                      <w:r w:rsidRPr="00C152AA">
                        <w:rPr>
                          <w:rFonts w:asciiTheme="majorEastAsia" w:eastAsiaTheme="majorEastAsia" w:hAnsiTheme="majorEastAsia" w:hint="eastAsia"/>
                          <w:szCs w:val="21"/>
                        </w:rPr>
                        <w:t>年度末に慌てなくてもよくなります</w:t>
                      </w:r>
                    </w:p>
                    <w:p w:rsidR="00FF50BC" w:rsidRPr="00C152AA" w:rsidRDefault="00FF50BC" w:rsidP="00FF50BC">
                      <w:pPr>
                        <w:ind w:firstLineChars="100" w:firstLine="210"/>
                        <w:jc w:val="left"/>
                        <w:rPr>
                          <w:rFonts w:asciiTheme="majorEastAsia" w:eastAsiaTheme="majorEastAsia" w:hAnsiTheme="majorEastAsia"/>
                          <w:szCs w:val="21"/>
                        </w:rPr>
                      </w:pPr>
                      <w:r w:rsidRPr="00C152AA">
                        <w:rPr>
                          <w:rFonts w:asciiTheme="majorEastAsia" w:eastAsiaTheme="majorEastAsia" w:hAnsiTheme="majorEastAsia" w:hint="eastAsia"/>
                          <w:szCs w:val="21"/>
                        </w:rPr>
                        <w:t>→ 情報化</w:t>
                      </w:r>
                      <w:r w:rsidR="00E51691">
                        <w:rPr>
                          <w:rFonts w:asciiTheme="majorEastAsia" w:eastAsiaTheme="majorEastAsia" w:hAnsiTheme="majorEastAsia" w:hint="eastAsia"/>
                          <w:szCs w:val="21"/>
                        </w:rPr>
                        <w:t>委員会</w:t>
                      </w:r>
                      <w:r w:rsidRPr="00C152AA">
                        <w:rPr>
                          <w:rFonts w:asciiTheme="majorEastAsia" w:eastAsiaTheme="majorEastAsia" w:hAnsiTheme="majorEastAsia" w:hint="eastAsia"/>
                          <w:szCs w:val="21"/>
                        </w:rPr>
                        <w:t xml:space="preserve">通信19号 参照　　</w:t>
                      </w:r>
                    </w:p>
                    <w:p w:rsidR="00FF50BC" w:rsidRPr="0099133D" w:rsidRDefault="00FF50BC" w:rsidP="00FF50BC">
                      <w:pPr>
                        <w:jc w:val="left"/>
                        <w:rPr>
                          <w:rFonts w:asciiTheme="majorEastAsia" w:eastAsiaTheme="majorEastAsia" w:hAnsiTheme="majorEastAsia"/>
                          <w:szCs w:val="21"/>
                        </w:rPr>
                      </w:pPr>
                      <w:r w:rsidRPr="00C152AA">
                        <w:rPr>
                          <w:rFonts w:asciiTheme="majorEastAsia" w:eastAsiaTheme="majorEastAsia" w:hAnsiTheme="majorEastAsia"/>
                          <w:szCs w:val="21"/>
                        </w:rPr>
                        <w:t>昨年度のデータ</w:t>
                      </w:r>
                      <w:r w:rsidRPr="00C152AA">
                        <w:rPr>
                          <w:rFonts w:asciiTheme="majorEastAsia" w:eastAsiaTheme="majorEastAsia" w:hAnsiTheme="majorEastAsia" w:hint="eastAsia"/>
                          <w:szCs w:val="21"/>
                        </w:rPr>
                        <w:t>の確認</w:t>
                      </w:r>
                      <w:r w:rsidRPr="00C152AA">
                        <w:rPr>
                          <w:rFonts w:asciiTheme="majorEastAsia" w:eastAsiaTheme="majorEastAsia" w:hAnsiTheme="majorEastAsia"/>
                          <w:szCs w:val="21"/>
                        </w:rPr>
                        <w:t>が済んだ</w:t>
                      </w:r>
                      <w:r w:rsidRPr="00C152AA">
                        <w:rPr>
                          <w:rFonts w:asciiTheme="majorEastAsia" w:eastAsiaTheme="majorEastAsia" w:hAnsiTheme="majorEastAsia" w:hint="eastAsia"/>
                          <w:szCs w:val="21"/>
                        </w:rPr>
                        <w:t>ら、</w:t>
                      </w:r>
                      <w:r w:rsidRPr="00C152AA">
                        <w:rPr>
                          <w:rFonts w:asciiTheme="majorEastAsia" w:eastAsiaTheme="majorEastAsia" w:hAnsiTheme="majorEastAsia"/>
                          <w:szCs w:val="21"/>
                        </w:rPr>
                        <w:t>今年度</w:t>
                      </w:r>
                      <w:r w:rsidRPr="00C152AA">
                        <w:rPr>
                          <w:rFonts w:asciiTheme="majorEastAsia" w:eastAsiaTheme="majorEastAsia" w:hAnsiTheme="majorEastAsia" w:hint="eastAsia"/>
                          <w:szCs w:val="21"/>
                        </w:rPr>
                        <w:t>に各自で受入れた</w:t>
                      </w:r>
                      <w:r w:rsidRPr="00C152AA">
                        <w:rPr>
                          <w:rFonts w:asciiTheme="majorEastAsia" w:eastAsiaTheme="majorEastAsia" w:hAnsiTheme="majorEastAsia"/>
                          <w:szCs w:val="21"/>
                        </w:rPr>
                        <w:t>分を</w:t>
                      </w:r>
                      <w:r w:rsidRPr="00C152AA">
                        <w:rPr>
                          <w:rFonts w:asciiTheme="majorEastAsia" w:eastAsiaTheme="majorEastAsia" w:hAnsiTheme="majorEastAsia" w:hint="eastAsia"/>
                          <w:szCs w:val="21"/>
                        </w:rPr>
                        <w:t>受入日ごとに</w:t>
                      </w:r>
                      <w:r w:rsidRPr="00C152AA">
                        <w:rPr>
                          <w:rFonts w:asciiTheme="majorEastAsia" w:eastAsiaTheme="majorEastAsia" w:hAnsiTheme="majorEastAsia"/>
                          <w:szCs w:val="21"/>
                        </w:rPr>
                        <w:t>確認してみましょう！</w:t>
                      </w:r>
                    </w:p>
                  </w:txbxContent>
                </v:textbox>
                <w10:wrap anchorx="margin"/>
              </v:shape>
            </w:pict>
          </mc:Fallback>
        </mc:AlternateContent>
      </w:r>
    </w:p>
    <w:p w:rsidR="00FF50BC" w:rsidRPr="009F7EAE" w:rsidRDefault="00FF50BC"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6F0463" w:rsidRPr="009F7EAE" w:rsidRDefault="00397A4F"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p>
    <w:p w:rsidR="00C152AA" w:rsidRPr="009F7EAE" w:rsidRDefault="00C152AA" w:rsidP="00C81122">
      <w:pPr>
        <w:ind w:firstLineChars="300" w:firstLine="630"/>
        <w:textAlignment w:val="center"/>
        <w:rPr>
          <w:rFonts w:asciiTheme="majorEastAsia" w:eastAsiaTheme="majorEastAsia" w:hAnsiTheme="majorEastAsia"/>
          <w:szCs w:val="21"/>
        </w:rPr>
      </w:pPr>
    </w:p>
    <w:p w:rsidR="007955F6" w:rsidRPr="009F7EAE" w:rsidRDefault="00C152AA"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w:t>
      </w:r>
      <w:r w:rsidRPr="009F7EAE">
        <w:rPr>
          <w:rFonts w:asciiTheme="majorEastAsia" w:eastAsiaTheme="majorEastAsia" w:hAnsiTheme="majorEastAsia" w:hint="eastAsia"/>
          <w:szCs w:val="21"/>
          <w:bdr w:val="single" w:sz="4" w:space="0" w:color="auto"/>
        </w:rPr>
        <w:t>研修パターン基本</w:t>
      </w:r>
    </w:p>
    <w:p w:rsidR="00C152AA" w:rsidRPr="009F7EAE" w:rsidRDefault="00C152AA" w:rsidP="00C81122">
      <w:pPr>
        <w:textAlignment w:val="center"/>
        <w:rPr>
          <w:rFonts w:asciiTheme="majorEastAsia" w:eastAsiaTheme="majorEastAsia" w:hAnsiTheme="majorEastAsia"/>
          <w:sz w:val="20"/>
          <w:szCs w:val="21"/>
        </w:rPr>
      </w:pPr>
    </w:p>
    <w:p w:rsidR="00624F44" w:rsidRPr="009F7EAE" w:rsidRDefault="00A70A6B"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→ﾏﾆｭｱﾙ</w:t>
      </w:r>
      <w:r w:rsidR="00C57218" w:rsidRPr="009F7EAE">
        <w:rPr>
          <w:rFonts w:asciiTheme="majorEastAsia" w:eastAsiaTheme="majorEastAsia" w:hAnsiTheme="majorEastAsia" w:hint="eastAsia"/>
          <w:sz w:val="20"/>
          <w:szCs w:val="21"/>
        </w:rPr>
        <w:t>4-6図書台帳</w:t>
      </w:r>
    </w:p>
    <w:p w:rsidR="00624F44" w:rsidRPr="009F7EAE" w:rsidRDefault="00A70A6B"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→ﾏﾆｭｱﾙ4-7蔵書統計</w:t>
      </w:r>
    </w:p>
    <w:p w:rsidR="00624F44" w:rsidRPr="009F7EAE" w:rsidRDefault="00624F44" w:rsidP="00C81122">
      <w:pPr>
        <w:textAlignment w:val="center"/>
        <w:rPr>
          <w:rFonts w:asciiTheme="majorEastAsia" w:eastAsiaTheme="majorEastAsia" w:hAnsiTheme="majorEastAsia"/>
          <w:szCs w:val="21"/>
        </w:rPr>
      </w:pPr>
    </w:p>
    <w:p w:rsidR="00DE5D3F" w:rsidRPr="009F7EAE" w:rsidRDefault="00DE5D3F" w:rsidP="00C81122">
      <w:pPr>
        <w:textAlignment w:val="center"/>
        <w:rPr>
          <w:rFonts w:asciiTheme="majorEastAsia" w:eastAsiaTheme="majorEastAsia" w:hAnsiTheme="majorEastAsia"/>
          <w:szCs w:val="21"/>
        </w:rPr>
      </w:pPr>
    </w:p>
    <w:p w:rsidR="00A70A6B" w:rsidRPr="009F7EAE" w:rsidRDefault="00A70A6B"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→ﾏﾆｭｱﾙ4-7蔵書統計</w:t>
      </w:r>
    </w:p>
    <w:p w:rsidR="00654331" w:rsidRPr="009F7EAE" w:rsidRDefault="00654331"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→ﾏﾆｭｱﾙ6-8払出台帳</w:t>
      </w:r>
    </w:p>
    <w:p w:rsidR="00624F44" w:rsidRPr="009F7EAE" w:rsidRDefault="00A70A6B" w:rsidP="00C81122">
      <w:pPr>
        <w:textAlignment w:val="center"/>
        <w:rPr>
          <w:rFonts w:asciiTheme="majorEastAsia" w:eastAsiaTheme="majorEastAsia" w:hAnsiTheme="majorEastAsia"/>
          <w:sz w:val="20"/>
          <w:szCs w:val="20"/>
        </w:rPr>
      </w:pPr>
      <w:r w:rsidRPr="009F7EAE">
        <w:rPr>
          <w:rFonts w:asciiTheme="majorEastAsia" w:eastAsiaTheme="majorEastAsia" w:hAnsiTheme="majorEastAsia" w:hint="eastAsia"/>
          <w:sz w:val="20"/>
          <w:szCs w:val="20"/>
        </w:rPr>
        <w:t>※帳簿（除籍台帳）も併せて参照</w:t>
      </w:r>
    </w:p>
    <w:p w:rsidR="006114E9" w:rsidRPr="009F7EAE" w:rsidRDefault="006114E9" w:rsidP="00C81122">
      <w:pPr>
        <w:textAlignment w:val="center"/>
        <w:rPr>
          <w:rFonts w:asciiTheme="majorEastAsia" w:eastAsiaTheme="majorEastAsia" w:hAnsiTheme="majorEastAsia"/>
          <w:sz w:val="20"/>
          <w:szCs w:val="21"/>
        </w:rPr>
      </w:pPr>
    </w:p>
    <w:p w:rsidR="00624F44" w:rsidRPr="009F7EAE" w:rsidRDefault="00654331"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→ﾏﾆｭｱﾙ1-13欠番情報</w:t>
      </w:r>
    </w:p>
    <w:p w:rsidR="00654331" w:rsidRPr="009F7EAE" w:rsidRDefault="00654331"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→ﾏﾆｭｱﾙ4-6図書台帳</w:t>
      </w:r>
    </w:p>
    <w:p w:rsidR="00DE5669" w:rsidRPr="009F7EAE" w:rsidRDefault="00DE5669" w:rsidP="00C81122">
      <w:pPr>
        <w:textAlignment w:val="center"/>
        <w:rPr>
          <w:rFonts w:asciiTheme="majorEastAsia" w:eastAsiaTheme="majorEastAsia" w:hAnsiTheme="majorEastAsia"/>
          <w:szCs w:val="21"/>
        </w:rPr>
      </w:pPr>
    </w:p>
    <w:p w:rsidR="00A02624" w:rsidRPr="009F7EAE" w:rsidRDefault="00A02624"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D14A92" w:rsidRPr="009F7EAE" w:rsidRDefault="00D14A92" w:rsidP="00C81122">
      <w:pPr>
        <w:textAlignment w:val="center"/>
        <w:rPr>
          <w:rFonts w:asciiTheme="majorEastAsia" w:eastAsiaTheme="majorEastAsia" w:hAnsiTheme="majorEastAsia"/>
          <w:szCs w:val="21"/>
        </w:rPr>
      </w:pPr>
    </w:p>
    <w:p w:rsidR="007718F9" w:rsidRPr="009F7EAE" w:rsidRDefault="007718F9"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6"/>
          <w:szCs w:val="20"/>
        </w:rPr>
        <w:t>※事務事項画面</w:t>
      </w:r>
      <w:r w:rsidR="00744F9E" w:rsidRPr="009F7EAE">
        <w:rPr>
          <w:rFonts w:asciiTheme="majorEastAsia" w:eastAsiaTheme="majorEastAsia" w:hAnsiTheme="majorEastAsia" w:hint="eastAsia"/>
          <w:sz w:val="16"/>
          <w:szCs w:val="20"/>
        </w:rPr>
        <w:t>の</w:t>
      </w:r>
      <w:r w:rsidRPr="009F7EAE">
        <w:rPr>
          <w:rFonts w:asciiTheme="majorEastAsia" w:eastAsiaTheme="majorEastAsia" w:hAnsiTheme="majorEastAsia" w:hint="eastAsia"/>
          <w:sz w:val="16"/>
          <w:szCs w:val="20"/>
        </w:rPr>
        <w:t>最終番号</w:t>
      </w:r>
      <w:r w:rsidR="003D3580" w:rsidRPr="009F7EAE">
        <w:rPr>
          <w:rFonts w:asciiTheme="majorEastAsia" w:eastAsiaTheme="majorEastAsia" w:hAnsiTheme="majorEastAsia" w:hint="eastAsia"/>
          <w:sz w:val="16"/>
          <w:szCs w:val="20"/>
        </w:rPr>
        <w:t>、</w:t>
      </w:r>
      <w:r w:rsidRPr="009F7EAE">
        <w:rPr>
          <w:rFonts w:asciiTheme="majorEastAsia" w:eastAsiaTheme="majorEastAsia" w:hAnsiTheme="majorEastAsia" w:hint="eastAsia"/>
          <w:sz w:val="16"/>
          <w:szCs w:val="20"/>
        </w:rPr>
        <w:t>併せて</w:t>
      </w:r>
      <w:r w:rsidR="00DB6E1A" w:rsidRPr="009F7EAE">
        <w:rPr>
          <w:rFonts w:asciiTheme="majorEastAsia" w:eastAsiaTheme="majorEastAsia" w:hAnsiTheme="majorEastAsia" w:hint="eastAsia"/>
          <w:sz w:val="16"/>
          <w:szCs w:val="20"/>
        </w:rPr>
        <w:t>「</w:t>
      </w:r>
      <w:r w:rsidR="003D3580" w:rsidRPr="009F7EAE">
        <w:rPr>
          <w:rFonts w:asciiTheme="majorEastAsia" w:eastAsiaTheme="majorEastAsia" w:hAnsiTheme="majorEastAsia" w:hint="eastAsia"/>
          <w:sz w:val="16"/>
          <w:szCs w:val="20"/>
        </w:rPr>
        <w:t>事務事項管理</w:t>
      </w:r>
      <w:r w:rsidR="00DB6E1A" w:rsidRPr="009F7EAE">
        <w:rPr>
          <w:rFonts w:asciiTheme="majorEastAsia" w:eastAsiaTheme="majorEastAsia" w:hAnsiTheme="majorEastAsia" w:hint="eastAsia"/>
          <w:sz w:val="16"/>
          <w:szCs w:val="20"/>
        </w:rPr>
        <w:t>」画面</w:t>
      </w:r>
    </w:p>
    <w:p w:rsidR="006304DF" w:rsidRPr="009F7EAE" w:rsidRDefault="006304DF" w:rsidP="00C81122">
      <w:pPr>
        <w:textAlignment w:val="center"/>
        <w:rPr>
          <w:rFonts w:asciiTheme="majorEastAsia" w:eastAsiaTheme="majorEastAsia" w:hAnsiTheme="majorEastAsia"/>
          <w:sz w:val="20"/>
          <w:szCs w:val="21"/>
        </w:rPr>
      </w:pPr>
    </w:p>
    <w:p w:rsidR="00624F44" w:rsidRPr="009F7EAE" w:rsidRDefault="00A3374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→ﾏﾆｭｱﾙ5-7貸出統計</w:t>
      </w:r>
    </w:p>
    <w:p w:rsidR="00624F44" w:rsidRPr="009F7EAE" w:rsidRDefault="00624F44" w:rsidP="00C81122">
      <w:pPr>
        <w:textAlignment w:val="center"/>
        <w:rPr>
          <w:rFonts w:asciiTheme="majorEastAsia" w:eastAsiaTheme="majorEastAsia" w:hAnsiTheme="majorEastAsia"/>
          <w:szCs w:val="21"/>
        </w:rPr>
      </w:pPr>
    </w:p>
    <w:p w:rsidR="00A02624" w:rsidRPr="009F7EAE" w:rsidRDefault="00A02624" w:rsidP="00C81122">
      <w:pPr>
        <w:textAlignment w:val="center"/>
        <w:rPr>
          <w:rFonts w:asciiTheme="majorEastAsia" w:eastAsiaTheme="majorEastAsia" w:hAnsiTheme="majorEastAsia"/>
          <w:szCs w:val="21"/>
        </w:rPr>
      </w:pPr>
    </w:p>
    <w:p w:rsidR="008A1683" w:rsidRPr="009F7EAE" w:rsidRDefault="008A1683" w:rsidP="00C81122">
      <w:pPr>
        <w:textAlignment w:val="center"/>
        <w:rPr>
          <w:rFonts w:asciiTheme="majorEastAsia" w:eastAsiaTheme="majorEastAsia" w:hAnsiTheme="majorEastAsia"/>
          <w:sz w:val="18"/>
          <w:szCs w:val="20"/>
        </w:rPr>
      </w:pPr>
      <w:r w:rsidRPr="009F7EAE">
        <w:rPr>
          <w:rFonts w:asciiTheme="majorEastAsia" w:eastAsiaTheme="majorEastAsia" w:hAnsiTheme="majorEastAsia" w:hint="eastAsia"/>
          <w:sz w:val="18"/>
          <w:szCs w:val="20"/>
        </w:rPr>
        <w:t>※各自作成の予算差引簿を確認</w:t>
      </w:r>
      <w:r w:rsidR="006959A0" w:rsidRPr="009F7EAE">
        <w:rPr>
          <w:rFonts w:asciiTheme="majorEastAsia" w:eastAsiaTheme="majorEastAsia" w:hAnsiTheme="majorEastAsia" w:hint="eastAsia"/>
          <w:sz w:val="18"/>
          <w:szCs w:val="20"/>
        </w:rPr>
        <w:t>（納品書綴り</w:t>
      </w:r>
      <w:r w:rsidR="006959A0" w:rsidRPr="009F7EAE">
        <w:rPr>
          <w:rFonts w:asciiTheme="majorEastAsia" w:eastAsiaTheme="majorEastAsia" w:hAnsiTheme="majorEastAsia" w:hint="eastAsia"/>
          <w:sz w:val="16"/>
          <w:szCs w:val="20"/>
        </w:rPr>
        <w:t>等</w:t>
      </w:r>
      <w:r w:rsidR="006959A0" w:rsidRPr="009F7EAE">
        <w:rPr>
          <w:rFonts w:asciiTheme="majorEastAsia" w:eastAsiaTheme="majorEastAsia" w:hAnsiTheme="majorEastAsia" w:hint="eastAsia"/>
          <w:sz w:val="18"/>
          <w:szCs w:val="20"/>
        </w:rPr>
        <w:t>）</w:t>
      </w:r>
    </w:p>
    <w:p w:rsidR="008A1683" w:rsidRPr="009F7EAE" w:rsidRDefault="008A1683"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18"/>
          <w:szCs w:val="20"/>
        </w:rPr>
        <w:t>→図書整理基準ｐ８</w:t>
      </w:r>
    </w:p>
    <w:p w:rsidR="00420C28" w:rsidRPr="009F7EAE" w:rsidRDefault="00420C2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→ﾏﾆｭｱﾙ2-10予算管理</w:t>
      </w:r>
    </w:p>
    <w:p w:rsidR="00624F44" w:rsidRPr="009F7EAE" w:rsidRDefault="00624F44"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8A3DD6" w:rsidRPr="009F7EAE" w:rsidRDefault="008A3DD6"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D14A92" w:rsidRPr="009F7EAE" w:rsidRDefault="00D14A92" w:rsidP="00C81122">
      <w:pPr>
        <w:textAlignment w:val="center"/>
        <w:rPr>
          <w:rFonts w:asciiTheme="majorEastAsia" w:eastAsiaTheme="majorEastAsia" w:hAnsiTheme="majorEastAsia"/>
          <w:szCs w:val="21"/>
        </w:rPr>
      </w:pPr>
    </w:p>
    <w:p w:rsidR="00397A4F" w:rsidRPr="009F7EAE" w:rsidRDefault="00397A4F" w:rsidP="00C81122">
      <w:pPr>
        <w:textAlignment w:val="center"/>
        <w:rPr>
          <w:rFonts w:asciiTheme="majorEastAsia" w:eastAsiaTheme="majorEastAsia" w:hAnsiTheme="majorEastAsia"/>
          <w:szCs w:val="21"/>
        </w:rPr>
      </w:pPr>
    </w:p>
    <w:p w:rsidR="00952AA4" w:rsidRPr="009F7EAE" w:rsidRDefault="00952AA4" w:rsidP="00952AA4">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lastRenderedPageBreak/>
        <w:t>Ⅲ.事務作業で必要な基本事項をおさえよう</w:t>
      </w:r>
      <w:r w:rsidRPr="009F7EAE">
        <w:rPr>
          <w:rFonts w:asciiTheme="majorEastAsia" w:eastAsiaTheme="majorEastAsia" w:hAnsiTheme="majorEastAsia" w:hint="eastAsia"/>
          <w:b/>
          <w:szCs w:val="21"/>
        </w:rPr>
        <w:tab/>
      </w:r>
    </w:p>
    <w:p w:rsidR="00066957" w:rsidRPr="009F7EAE" w:rsidRDefault="00066957" w:rsidP="00397A4F">
      <w:pPr>
        <w:pStyle w:val="aa"/>
        <w:ind w:leftChars="0" w:left="360"/>
        <w:rPr>
          <w:rFonts w:asciiTheme="majorEastAsia" w:eastAsiaTheme="majorEastAsia" w:hAnsiTheme="majorEastAsia"/>
          <w:szCs w:val="21"/>
        </w:rPr>
      </w:pPr>
      <w:r w:rsidRPr="009F7EAE">
        <w:rPr>
          <w:rFonts w:asciiTheme="majorEastAsia" w:eastAsiaTheme="majorEastAsia" w:hAnsiTheme="majorEastAsia" w:hint="eastAsia"/>
          <w:szCs w:val="21"/>
        </w:rPr>
        <w:t>・事務室の県費、団体費それぞれの支出担当者と購入作業の流れを確認しておきましょう。担当者が代わった場合にも確認</w:t>
      </w:r>
      <w:r w:rsidR="00FF50BC" w:rsidRPr="009F7EAE">
        <w:rPr>
          <w:rFonts w:asciiTheme="majorEastAsia" w:eastAsiaTheme="majorEastAsia" w:hAnsiTheme="majorEastAsia" w:hint="eastAsia"/>
          <w:szCs w:val="21"/>
        </w:rPr>
        <w:t>が</w:t>
      </w:r>
      <w:r w:rsidRPr="009F7EAE">
        <w:rPr>
          <w:rFonts w:asciiTheme="majorEastAsia" w:eastAsiaTheme="majorEastAsia" w:hAnsiTheme="majorEastAsia" w:hint="eastAsia"/>
          <w:szCs w:val="21"/>
        </w:rPr>
        <w:t>必要です</w:t>
      </w:r>
    </w:p>
    <w:p w:rsidR="00066957" w:rsidRPr="009F7EAE" w:rsidRDefault="00066957" w:rsidP="00397A4F">
      <w:pPr>
        <w:pStyle w:val="aa"/>
        <w:ind w:leftChars="0" w:left="360"/>
        <w:rPr>
          <w:rFonts w:asciiTheme="majorEastAsia" w:eastAsiaTheme="majorEastAsia" w:hAnsiTheme="majorEastAsia"/>
          <w:szCs w:val="21"/>
        </w:rPr>
      </w:pPr>
      <w:r w:rsidRPr="009F7EAE">
        <w:rPr>
          <w:rFonts w:asciiTheme="majorEastAsia" w:eastAsiaTheme="majorEastAsia" w:hAnsiTheme="majorEastAsia" w:hint="eastAsia"/>
          <w:szCs w:val="21"/>
        </w:rPr>
        <w:t>・購入も廃棄も行うときには管理職の決裁が必要です</w:t>
      </w:r>
    </w:p>
    <w:p w:rsidR="00397A4F" w:rsidRPr="009F7EAE" w:rsidRDefault="00397A4F" w:rsidP="00397A4F">
      <w:pPr>
        <w:pStyle w:val="aa"/>
        <w:ind w:leftChars="0" w:left="360"/>
        <w:textAlignment w:val="center"/>
        <w:rPr>
          <w:rFonts w:asciiTheme="majorEastAsia" w:eastAsiaTheme="majorEastAsia" w:hAnsiTheme="majorEastAsia"/>
          <w:szCs w:val="21"/>
        </w:rPr>
      </w:pPr>
    </w:p>
    <w:p w:rsidR="00E92DB5" w:rsidRPr="009F7EAE" w:rsidRDefault="00397A4F" w:rsidP="00397A4F">
      <w:pPr>
        <w:pStyle w:val="aa"/>
        <w:ind w:leftChars="0" w:left="360"/>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Cs w:val="21"/>
        </w:rPr>
        <w:t>①</w:t>
      </w:r>
      <w:r w:rsidR="004F5B73" w:rsidRPr="009F7EAE">
        <w:rPr>
          <w:rFonts w:asciiTheme="majorEastAsia" w:eastAsiaTheme="majorEastAsia" w:hAnsiTheme="majorEastAsia" w:hint="eastAsia"/>
          <w:szCs w:val="21"/>
        </w:rPr>
        <w:t>購入</w:t>
      </w:r>
      <w:r w:rsidR="006F0463" w:rsidRPr="009F7EAE">
        <w:rPr>
          <w:rFonts w:asciiTheme="majorEastAsia" w:eastAsiaTheme="majorEastAsia" w:hAnsiTheme="majorEastAsia" w:hint="eastAsia"/>
          <w:szCs w:val="21"/>
        </w:rPr>
        <w:t>・廃棄</w:t>
      </w:r>
      <w:r w:rsidR="008D26DD" w:rsidRPr="009F7EAE">
        <w:rPr>
          <w:rFonts w:asciiTheme="majorEastAsia" w:eastAsiaTheme="majorEastAsia" w:hAnsiTheme="majorEastAsia" w:hint="eastAsia"/>
          <w:szCs w:val="21"/>
        </w:rPr>
        <w:t>方法を確認しよう</w:t>
      </w:r>
      <w:r w:rsidR="008D26DD" w:rsidRPr="009F7EAE">
        <w:rPr>
          <w:rFonts w:asciiTheme="majorEastAsia" w:eastAsiaTheme="majorEastAsia" w:hAnsiTheme="majorEastAsia" w:hint="eastAsia"/>
          <w:sz w:val="20"/>
          <w:szCs w:val="21"/>
        </w:rPr>
        <w:t>（事務室の動き方等で各校の流れが違います）</w:t>
      </w:r>
    </w:p>
    <w:p w:rsidR="00066957" w:rsidRPr="009F7EAE" w:rsidRDefault="00397A4F" w:rsidP="00397A4F">
      <w:pPr>
        <w:ind w:firstLineChars="300" w:firstLine="63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①-1</w:t>
      </w:r>
      <w:r w:rsidR="006F0463" w:rsidRPr="009F7EAE">
        <w:rPr>
          <w:rFonts w:asciiTheme="majorEastAsia" w:eastAsiaTheme="majorEastAsia" w:hAnsiTheme="majorEastAsia" w:hint="eastAsia"/>
          <w:szCs w:val="21"/>
          <w:u w:val="single"/>
        </w:rPr>
        <w:t>購入の場合</w:t>
      </w:r>
      <w:r w:rsidR="00456A95" w:rsidRPr="009F7EAE">
        <w:rPr>
          <w:rFonts w:asciiTheme="majorEastAsia" w:eastAsiaTheme="majorEastAsia" w:hAnsiTheme="majorEastAsia" w:hint="eastAsia"/>
          <w:szCs w:val="21"/>
        </w:rPr>
        <w:t>･･･書類の順番や物品検品者担当の確認</w:t>
      </w:r>
    </w:p>
    <w:p w:rsidR="00F84DA0" w:rsidRPr="009F7EAE" w:rsidRDefault="00456A95" w:rsidP="00397A4F">
      <w:pPr>
        <w:ind w:firstLineChars="300" w:firstLine="630"/>
        <w:textAlignment w:val="center"/>
        <w:rPr>
          <w:rFonts w:asciiTheme="majorEastAsia" w:eastAsiaTheme="majorEastAsia" w:hAnsiTheme="majorEastAsia"/>
          <w:szCs w:val="21"/>
        </w:rPr>
      </w:pPr>
      <w:r w:rsidRPr="009F7EAE">
        <w:rPr>
          <w:noProof/>
        </w:rPr>
        <w:drawing>
          <wp:inline distT="0" distB="0" distL="0" distR="0" wp14:anchorId="382059FC" wp14:editId="4C28E1E7">
            <wp:extent cx="4151652" cy="3724275"/>
            <wp:effectExtent l="0" t="0" r="127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4379" cy="3753633"/>
                    </a:xfrm>
                    <a:prstGeom prst="rect">
                      <a:avLst/>
                    </a:prstGeom>
                    <a:noFill/>
                    <a:ln>
                      <a:noFill/>
                    </a:ln>
                  </pic:spPr>
                </pic:pic>
              </a:graphicData>
            </a:graphic>
          </wp:inline>
        </w:drawing>
      </w:r>
    </w:p>
    <w:p w:rsidR="00F84DA0" w:rsidRPr="009F7EAE" w:rsidRDefault="00143E4E" w:rsidP="00397A4F">
      <w:pPr>
        <w:ind w:firstLineChars="300" w:firstLine="630"/>
        <w:textAlignment w:val="cente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69504" behindDoc="0" locked="0" layoutInCell="1" allowOverlap="1" wp14:anchorId="576F2E16" wp14:editId="5F47F3A8">
                <wp:simplePos x="0" y="0"/>
                <wp:positionH relativeFrom="margin">
                  <wp:posOffset>316774</wp:posOffset>
                </wp:positionH>
                <wp:positionV relativeFrom="paragraph">
                  <wp:posOffset>202474</wp:posOffset>
                </wp:positionV>
                <wp:extent cx="4322990" cy="791936"/>
                <wp:effectExtent l="0" t="209550" r="20955" b="27305"/>
                <wp:wrapNone/>
                <wp:docPr id="10" name="角丸四角形吹き出し 10"/>
                <wp:cNvGraphicFramePr/>
                <a:graphic xmlns:a="http://schemas.openxmlformats.org/drawingml/2006/main">
                  <a:graphicData uri="http://schemas.microsoft.com/office/word/2010/wordprocessingShape">
                    <wps:wsp>
                      <wps:cNvSpPr/>
                      <wps:spPr>
                        <a:xfrm>
                          <a:off x="0" y="0"/>
                          <a:ext cx="4322990" cy="791936"/>
                        </a:xfrm>
                        <a:prstGeom prst="wedgeRoundRectCallout">
                          <a:avLst>
                            <a:gd name="adj1" fmla="val -36412"/>
                            <a:gd name="adj2" fmla="val -74740"/>
                            <a:gd name="adj3" fmla="val 16667"/>
                          </a:avLst>
                        </a:prstGeom>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636983" w:rsidRPr="0099133D" w:rsidRDefault="00636983" w:rsidP="00636983">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456A95" w:rsidRDefault="00636983" w:rsidP="00E764B3">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納品書</w:t>
                            </w:r>
                            <w:r w:rsidRPr="00456A95">
                              <w:rPr>
                                <w:rFonts w:ascii="ＭＳ Ｐゴシック" w:eastAsia="ＭＳ Ｐゴシック" w:hAnsi="ＭＳ Ｐゴシック"/>
                                <w:szCs w:val="18"/>
                              </w:rPr>
                              <w:t>の日付（検収日）が</w:t>
                            </w:r>
                            <w:r w:rsidR="00744F9E" w:rsidRPr="00456A95">
                              <w:rPr>
                                <w:rFonts w:ascii="ＭＳ Ｐゴシック" w:eastAsia="ＭＳ Ｐゴシック" w:hAnsi="ＭＳ Ｐゴシック" w:hint="eastAsia"/>
                                <w:szCs w:val="18"/>
                              </w:rPr>
                              <w:t>登録時</w:t>
                            </w:r>
                            <w:r w:rsidR="00744F9E" w:rsidRPr="00456A95">
                              <w:rPr>
                                <w:rFonts w:ascii="ＭＳ Ｐゴシック" w:eastAsia="ＭＳ Ｐゴシック" w:hAnsi="ＭＳ Ｐゴシック"/>
                                <w:szCs w:val="18"/>
                              </w:rPr>
                              <w:t>の受入</w:t>
                            </w:r>
                            <w:r w:rsidR="00744F9E" w:rsidRPr="00456A95">
                              <w:rPr>
                                <w:rFonts w:ascii="ＭＳ Ｐゴシック" w:eastAsia="ＭＳ Ｐゴシック" w:hAnsi="ＭＳ Ｐゴシック" w:hint="eastAsia"/>
                                <w:szCs w:val="18"/>
                              </w:rPr>
                              <w:t>年月日</w:t>
                            </w:r>
                            <w:r w:rsidR="00744F9E" w:rsidRPr="00456A95">
                              <w:rPr>
                                <w:rFonts w:ascii="ＭＳ Ｐゴシック" w:eastAsia="ＭＳ Ｐゴシック" w:hAnsi="ＭＳ Ｐゴシック"/>
                                <w:szCs w:val="18"/>
                              </w:rPr>
                              <w:t>とな</w:t>
                            </w:r>
                            <w:r w:rsidR="00FF50BC">
                              <w:rPr>
                                <w:rFonts w:ascii="ＭＳ Ｐゴシック" w:eastAsia="ＭＳ Ｐゴシック" w:hAnsi="ＭＳ Ｐゴシック" w:hint="eastAsia"/>
                                <w:szCs w:val="18"/>
                              </w:rPr>
                              <w:t>ります</w:t>
                            </w:r>
                          </w:p>
                          <w:p w:rsidR="00E764B3" w:rsidRPr="00456A95" w:rsidRDefault="00744F9E" w:rsidP="00E764B3">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→図書整理基準p</w:t>
                            </w:r>
                            <w:r w:rsidRPr="00456A95">
                              <w:rPr>
                                <w:rFonts w:ascii="ＭＳ Ｐゴシック" w:eastAsia="ＭＳ Ｐゴシック" w:hAnsi="ＭＳ Ｐゴシック"/>
                                <w:szCs w:val="18"/>
                              </w:rPr>
                              <w:t>15</w:t>
                            </w:r>
                            <w:r w:rsidRPr="00456A95">
                              <w:rPr>
                                <w:rFonts w:ascii="ＭＳ Ｐゴシック" w:eastAsia="ＭＳ Ｐゴシック" w:hAnsi="ＭＳ Ｐゴシック" w:hint="eastAsia"/>
                                <w:szCs w:val="18"/>
                              </w:rPr>
                              <w:t xml:space="preserve"> </w:t>
                            </w:r>
                            <w:r w:rsidRPr="00456A95">
                              <w:rPr>
                                <w:rFonts w:ascii="ＭＳ Ｐゴシック" w:eastAsia="ＭＳ Ｐゴシック" w:hAnsi="ＭＳ Ｐゴシック"/>
                                <w:szCs w:val="18"/>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85DC52" id="角丸四角形吹き出し 10" o:spid="_x0000_s1036" type="#_x0000_t62" style="position:absolute;left:0;text-align:left;margin-left:24.95pt;margin-top:15.95pt;width:340.4pt;height:6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" adj="2935,-5344" fillcolor="white [3201]" strokecolor="black [3213]" strokeweight=".5pt">
                <v:textbox>
                  <w:txbxContent>
                    <w:p w:rsidR="00636983" w:rsidRPr="0099133D" w:rsidRDefault="00636983" w:rsidP="00636983">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p>
                    <w:p w:rsidR="00456A95" w:rsidRDefault="00636983" w:rsidP="00E764B3">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納品書</w:t>
                      </w:r>
                      <w:r w:rsidRPr="00456A95">
                        <w:rPr>
                          <w:rFonts w:ascii="ＭＳ Ｐゴシック" w:eastAsia="ＭＳ Ｐゴシック" w:hAnsi="ＭＳ Ｐゴシック"/>
                          <w:szCs w:val="18"/>
                        </w:rPr>
                        <w:t>の日付（検収日）が</w:t>
                      </w:r>
                      <w:r w:rsidR="00744F9E" w:rsidRPr="00456A95">
                        <w:rPr>
                          <w:rFonts w:ascii="ＭＳ Ｐゴシック" w:eastAsia="ＭＳ Ｐゴシック" w:hAnsi="ＭＳ Ｐゴシック" w:hint="eastAsia"/>
                          <w:szCs w:val="18"/>
                        </w:rPr>
                        <w:t>登録時</w:t>
                      </w:r>
                      <w:r w:rsidR="00744F9E" w:rsidRPr="00456A95">
                        <w:rPr>
                          <w:rFonts w:ascii="ＭＳ Ｐゴシック" w:eastAsia="ＭＳ Ｐゴシック" w:hAnsi="ＭＳ Ｐゴシック"/>
                          <w:szCs w:val="18"/>
                        </w:rPr>
                        <w:t>の受入</w:t>
                      </w:r>
                      <w:r w:rsidR="00744F9E" w:rsidRPr="00456A95">
                        <w:rPr>
                          <w:rFonts w:ascii="ＭＳ Ｐゴシック" w:eastAsia="ＭＳ Ｐゴシック" w:hAnsi="ＭＳ Ｐゴシック" w:hint="eastAsia"/>
                          <w:szCs w:val="18"/>
                        </w:rPr>
                        <w:t>年月日</w:t>
                      </w:r>
                      <w:r w:rsidR="00744F9E" w:rsidRPr="00456A95">
                        <w:rPr>
                          <w:rFonts w:ascii="ＭＳ Ｐゴシック" w:eastAsia="ＭＳ Ｐゴシック" w:hAnsi="ＭＳ Ｐゴシック"/>
                          <w:szCs w:val="18"/>
                        </w:rPr>
                        <w:t>とな</w:t>
                      </w:r>
                      <w:r w:rsidR="00FF50BC">
                        <w:rPr>
                          <w:rFonts w:ascii="ＭＳ Ｐゴシック" w:eastAsia="ＭＳ Ｐゴシック" w:hAnsi="ＭＳ Ｐゴシック" w:hint="eastAsia"/>
                          <w:szCs w:val="18"/>
                        </w:rPr>
                        <w:t>ります</w:t>
                      </w:r>
                    </w:p>
                    <w:p w:rsidR="00E764B3" w:rsidRPr="00456A95" w:rsidRDefault="00744F9E" w:rsidP="00E764B3">
                      <w:pPr>
                        <w:spacing w:line="300" w:lineRule="exact"/>
                        <w:ind w:firstLineChars="50" w:firstLine="105"/>
                        <w:jc w:val="left"/>
                        <w:rPr>
                          <w:rFonts w:ascii="ＭＳ Ｐゴシック" w:eastAsia="ＭＳ Ｐゴシック" w:hAnsi="ＭＳ Ｐゴシック"/>
                          <w:szCs w:val="18"/>
                        </w:rPr>
                      </w:pPr>
                      <w:r w:rsidRPr="00456A95">
                        <w:rPr>
                          <w:rFonts w:ascii="ＭＳ Ｐゴシック" w:eastAsia="ＭＳ Ｐゴシック" w:hAnsi="ＭＳ Ｐゴシック" w:hint="eastAsia"/>
                          <w:szCs w:val="18"/>
                        </w:rPr>
                        <w:t>→図書整理基準p</w:t>
                      </w:r>
                      <w:r w:rsidRPr="00456A95">
                        <w:rPr>
                          <w:rFonts w:ascii="ＭＳ Ｐゴシック" w:eastAsia="ＭＳ Ｐゴシック" w:hAnsi="ＭＳ Ｐゴシック"/>
                          <w:szCs w:val="18"/>
                        </w:rPr>
                        <w:t>15</w:t>
                      </w:r>
                      <w:r w:rsidRPr="00456A95">
                        <w:rPr>
                          <w:rFonts w:ascii="ＭＳ Ｐゴシック" w:eastAsia="ＭＳ Ｐゴシック" w:hAnsi="ＭＳ Ｐゴシック" w:hint="eastAsia"/>
                          <w:szCs w:val="18"/>
                        </w:rPr>
                        <w:t xml:space="preserve"> </w:t>
                      </w:r>
                      <w:r w:rsidRPr="00456A95">
                        <w:rPr>
                          <w:rFonts w:ascii="ＭＳ Ｐゴシック" w:eastAsia="ＭＳ Ｐゴシック" w:hAnsi="ＭＳ Ｐゴシック"/>
                          <w:szCs w:val="18"/>
                        </w:rPr>
                        <w:t>参照</w:t>
                      </w:r>
                    </w:p>
                  </w:txbxContent>
                </v:textbox>
                <w10:wrap anchorx="margin"/>
              </v:shape>
            </w:pict>
          </mc:Fallback>
        </mc:AlternateContent>
      </w:r>
    </w:p>
    <w:p w:rsidR="00F84DA0" w:rsidRPr="009F7EAE" w:rsidRDefault="00F84DA0" w:rsidP="00397A4F">
      <w:pPr>
        <w:ind w:firstLineChars="300" w:firstLine="630"/>
        <w:textAlignment w:val="center"/>
        <w:rPr>
          <w:rFonts w:asciiTheme="majorEastAsia" w:eastAsiaTheme="majorEastAsia" w:hAnsiTheme="majorEastAsia"/>
          <w:szCs w:val="21"/>
        </w:rPr>
      </w:pPr>
    </w:p>
    <w:p w:rsidR="00F84DA0" w:rsidRPr="009F7EAE" w:rsidRDefault="00F84DA0" w:rsidP="00397A4F">
      <w:pPr>
        <w:ind w:firstLineChars="300" w:firstLine="630"/>
        <w:textAlignment w:val="center"/>
        <w:rPr>
          <w:rFonts w:asciiTheme="majorEastAsia" w:eastAsiaTheme="majorEastAsia" w:hAnsiTheme="majorEastAsia"/>
          <w:szCs w:val="21"/>
        </w:rPr>
      </w:pPr>
    </w:p>
    <w:p w:rsidR="00F84DA0" w:rsidRPr="009F7EAE" w:rsidRDefault="00F84DA0" w:rsidP="00397A4F">
      <w:pPr>
        <w:ind w:firstLineChars="300" w:firstLine="630"/>
        <w:textAlignment w:val="center"/>
        <w:rPr>
          <w:rFonts w:asciiTheme="majorEastAsia" w:eastAsiaTheme="majorEastAsia" w:hAnsiTheme="majorEastAsia"/>
          <w:szCs w:val="21"/>
        </w:rPr>
      </w:pPr>
    </w:p>
    <w:p w:rsidR="00456A95" w:rsidRPr="009F7EAE" w:rsidRDefault="00456A95" w:rsidP="00143E4E">
      <w:pPr>
        <w:ind w:left="210" w:firstLineChars="100" w:firstLine="210"/>
        <w:textAlignment w:val="center"/>
        <w:rPr>
          <w:rFonts w:asciiTheme="majorEastAsia" w:eastAsiaTheme="majorEastAsia" w:hAnsiTheme="majorEastAsia"/>
          <w:szCs w:val="21"/>
        </w:rPr>
      </w:pPr>
    </w:p>
    <w:p w:rsidR="00143E4E" w:rsidRPr="009F7EAE" w:rsidRDefault="00143E4E" w:rsidP="00143E4E">
      <w:pPr>
        <w:ind w:left="210"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①-2．</w:t>
      </w:r>
      <w:r w:rsidRPr="009F7EAE">
        <w:rPr>
          <w:rFonts w:asciiTheme="majorEastAsia" w:eastAsiaTheme="majorEastAsia" w:hAnsiTheme="majorEastAsia" w:hint="eastAsia"/>
          <w:b/>
          <w:szCs w:val="21"/>
          <w:u w:val="single"/>
        </w:rPr>
        <w:t>廃棄の場合</w:t>
      </w:r>
      <w:r w:rsidRPr="009F7EAE">
        <w:rPr>
          <w:rFonts w:asciiTheme="majorEastAsia" w:eastAsiaTheme="majorEastAsia" w:hAnsiTheme="majorEastAsia" w:hint="eastAsia"/>
          <w:szCs w:val="21"/>
        </w:rPr>
        <w:t>･･･廃棄の手順を確認</w:t>
      </w:r>
    </w:p>
    <w:p w:rsidR="009C3CAC" w:rsidRPr="009F7EAE" w:rsidRDefault="00FF50BC"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r w:rsidR="00143E4E" w:rsidRPr="009F7EAE">
        <w:rPr>
          <w:noProof/>
        </w:rPr>
        <w:drawing>
          <wp:inline distT="0" distB="0" distL="0" distR="0" wp14:anchorId="665B62EC" wp14:editId="5AEEF157">
            <wp:extent cx="2661557" cy="2202813"/>
            <wp:effectExtent l="0" t="0" r="5715" b="762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8585" cy="2250012"/>
                    </a:xfrm>
                    <a:prstGeom prst="rect">
                      <a:avLst/>
                    </a:prstGeom>
                    <a:noFill/>
                    <a:ln>
                      <a:noFill/>
                    </a:ln>
                  </pic:spPr>
                </pic:pic>
              </a:graphicData>
            </a:graphic>
          </wp:inline>
        </w:drawing>
      </w:r>
    </w:p>
    <w:p w:rsidR="00F046E0" w:rsidRPr="009F7EAE" w:rsidRDefault="00F046E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w:t>
      </w:r>
      <w:r w:rsidRPr="009F7EAE">
        <w:rPr>
          <w:rFonts w:asciiTheme="majorEastAsia" w:eastAsiaTheme="majorEastAsia" w:hAnsiTheme="majorEastAsia" w:hint="eastAsia"/>
          <w:szCs w:val="21"/>
          <w:bdr w:val="single" w:sz="4" w:space="0" w:color="auto"/>
        </w:rPr>
        <w:t>研修パターンＡ</w:t>
      </w:r>
    </w:p>
    <w:p w:rsidR="00456A95" w:rsidRPr="009F7EAE" w:rsidRDefault="00456A95" w:rsidP="00C81122">
      <w:pPr>
        <w:textAlignment w:val="center"/>
        <w:rPr>
          <w:rFonts w:asciiTheme="majorEastAsia" w:eastAsiaTheme="majorEastAsia" w:hAnsiTheme="majorEastAsia"/>
          <w:sz w:val="20"/>
          <w:szCs w:val="21"/>
        </w:rPr>
      </w:pPr>
    </w:p>
    <w:p w:rsidR="00456A95" w:rsidRPr="009F7EAE" w:rsidRDefault="00456A95" w:rsidP="00C81122">
      <w:pPr>
        <w:textAlignment w:val="center"/>
        <w:rPr>
          <w:rFonts w:asciiTheme="majorEastAsia" w:eastAsiaTheme="majorEastAsia" w:hAnsiTheme="majorEastAsia"/>
          <w:sz w:val="20"/>
          <w:szCs w:val="21"/>
        </w:rPr>
      </w:pPr>
    </w:p>
    <w:p w:rsidR="00456A95" w:rsidRPr="009F7EAE" w:rsidRDefault="00456A95" w:rsidP="00C81122">
      <w:pPr>
        <w:textAlignment w:val="center"/>
        <w:rPr>
          <w:rFonts w:asciiTheme="majorEastAsia" w:eastAsiaTheme="majorEastAsia" w:hAnsiTheme="majorEastAsia"/>
          <w:sz w:val="20"/>
          <w:szCs w:val="21"/>
        </w:rPr>
      </w:pPr>
    </w:p>
    <w:p w:rsidR="00456A95" w:rsidRPr="009F7EAE" w:rsidRDefault="00456A95" w:rsidP="00C81122">
      <w:pPr>
        <w:textAlignment w:val="center"/>
        <w:rPr>
          <w:rFonts w:asciiTheme="majorEastAsia" w:eastAsiaTheme="majorEastAsia" w:hAnsiTheme="majorEastAsia"/>
          <w:sz w:val="20"/>
          <w:szCs w:val="21"/>
        </w:rPr>
      </w:pPr>
    </w:p>
    <w:p w:rsidR="00C152AA" w:rsidRPr="009F7EAE" w:rsidRDefault="00C152AA"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→図書整理基準p12-13</w:t>
      </w:r>
    </w:p>
    <w:p w:rsidR="00C152AA" w:rsidRPr="009F7EAE" w:rsidRDefault="00C152AA" w:rsidP="00C81122">
      <w:pPr>
        <w:textAlignment w:val="center"/>
        <w:rPr>
          <w:rFonts w:asciiTheme="majorEastAsia" w:eastAsiaTheme="majorEastAsia" w:hAnsiTheme="majorEastAsia"/>
          <w:sz w:val="14"/>
          <w:szCs w:val="21"/>
        </w:rPr>
      </w:pPr>
      <w:r w:rsidRPr="009F7EAE">
        <w:rPr>
          <w:rFonts w:asciiTheme="majorEastAsia" w:eastAsiaTheme="majorEastAsia" w:hAnsiTheme="majorEastAsia" w:hint="eastAsia"/>
          <w:sz w:val="20"/>
          <w:szCs w:val="21"/>
        </w:rPr>
        <w:t>→ﾏﾆｭｱﾙ4-9</w:t>
      </w:r>
      <w:r w:rsidRPr="009F7EAE">
        <w:rPr>
          <w:rFonts w:asciiTheme="majorEastAsia" w:eastAsiaTheme="majorEastAsia" w:hAnsiTheme="majorEastAsia" w:hint="eastAsia"/>
          <w:sz w:val="14"/>
          <w:szCs w:val="21"/>
        </w:rPr>
        <w:t>発注.収書.受入</w:t>
      </w:r>
    </w:p>
    <w:p w:rsidR="009C3CAC" w:rsidRPr="009F7EAE" w:rsidRDefault="00456A95" w:rsidP="00456A95">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参考資料「No.1</w:t>
      </w:r>
      <w:r w:rsidRPr="009F7EAE">
        <w:rPr>
          <w:rFonts w:asciiTheme="majorEastAsia" w:eastAsiaTheme="majorEastAsia" w:hAnsiTheme="majorEastAsia"/>
          <w:sz w:val="18"/>
          <w:szCs w:val="21"/>
        </w:rPr>
        <w:t>」</w:t>
      </w:r>
      <w:r w:rsidRPr="009F7EAE">
        <w:rPr>
          <w:rFonts w:asciiTheme="majorEastAsia" w:eastAsiaTheme="majorEastAsia" w:hAnsiTheme="majorEastAsia" w:hint="eastAsia"/>
          <w:sz w:val="18"/>
          <w:szCs w:val="21"/>
        </w:rPr>
        <w:t>「No.2」</w:t>
      </w: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C152AA" w:rsidRPr="009F7EAE" w:rsidRDefault="00C152AA" w:rsidP="00C81122">
      <w:pPr>
        <w:textAlignment w:val="center"/>
        <w:rPr>
          <w:rFonts w:asciiTheme="majorEastAsia" w:eastAsiaTheme="majorEastAsia" w:hAnsiTheme="majorEastAsia"/>
          <w:szCs w:val="21"/>
        </w:rPr>
      </w:pPr>
    </w:p>
    <w:p w:rsidR="00E92DB5" w:rsidRPr="009F7EAE" w:rsidRDefault="00E92DB5"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FF50BC" w:rsidRPr="009F7EAE" w:rsidRDefault="00FF50BC" w:rsidP="00C81122">
      <w:pPr>
        <w:textAlignment w:val="center"/>
        <w:rPr>
          <w:rFonts w:asciiTheme="majorEastAsia" w:eastAsiaTheme="majorEastAsia" w:hAnsiTheme="majorEastAsia"/>
          <w:szCs w:val="21"/>
        </w:rPr>
      </w:pPr>
    </w:p>
    <w:p w:rsidR="008A3DD6" w:rsidRPr="009F7EAE" w:rsidRDefault="008A3DD6" w:rsidP="008A3DD6">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研修パターンＢ</w:t>
      </w:r>
    </w:p>
    <w:p w:rsidR="008A3DD6" w:rsidRPr="009F7EAE" w:rsidRDefault="008A3DD6" w:rsidP="008A3DD6">
      <w:pPr>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→図書整理基準p20-23</w:t>
      </w:r>
    </w:p>
    <w:p w:rsidR="008A3DD6" w:rsidRPr="009F7EAE" w:rsidRDefault="008A3DD6" w:rsidP="008A3DD6">
      <w:pPr>
        <w:textAlignment w:val="center"/>
        <w:rPr>
          <w:rFonts w:asciiTheme="majorEastAsia" w:eastAsiaTheme="majorEastAsia" w:hAnsiTheme="majorEastAsia"/>
          <w:sz w:val="14"/>
          <w:szCs w:val="21"/>
        </w:rPr>
      </w:pPr>
      <w:r w:rsidRPr="009F7EAE">
        <w:rPr>
          <w:rFonts w:asciiTheme="majorEastAsia" w:eastAsiaTheme="majorEastAsia" w:hAnsiTheme="majorEastAsia" w:hint="eastAsia"/>
          <w:sz w:val="20"/>
          <w:szCs w:val="21"/>
        </w:rPr>
        <w:t>→ﾏﾆｭｱﾙ6-5</w:t>
      </w:r>
      <w:r w:rsidRPr="009F7EAE">
        <w:rPr>
          <w:rFonts w:asciiTheme="majorEastAsia" w:eastAsiaTheme="majorEastAsia" w:hAnsiTheme="majorEastAsia" w:hint="eastAsia"/>
          <w:sz w:val="16"/>
          <w:szCs w:val="21"/>
        </w:rPr>
        <w:t>不明図書確定</w:t>
      </w:r>
    </w:p>
    <w:p w:rsidR="008A3DD6" w:rsidRPr="009F7EAE" w:rsidRDefault="008A3DD6" w:rsidP="008A3DD6">
      <w:pPr>
        <w:jc w:val="right"/>
        <w:textAlignment w:val="center"/>
        <w:rPr>
          <w:rFonts w:asciiTheme="majorEastAsia" w:eastAsiaTheme="majorEastAsia" w:hAnsiTheme="majorEastAsia"/>
          <w:szCs w:val="21"/>
        </w:rPr>
      </w:pPr>
      <w:r w:rsidRPr="009F7EAE">
        <w:rPr>
          <w:rFonts w:asciiTheme="majorEastAsia" w:eastAsiaTheme="majorEastAsia" w:hAnsiTheme="majorEastAsia" w:hint="eastAsia"/>
          <w:sz w:val="20"/>
          <w:szCs w:val="21"/>
        </w:rPr>
        <w:t xml:space="preserve">～6-8払出台帳　</w:t>
      </w: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066957" w:rsidRPr="009F7EAE" w:rsidRDefault="00066957" w:rsidP="00C81122">
      <w:pPr>
        <w:textAlignment w:val="center"/>
        <w:rPr>
          <w:rFonts w:asciiTheme="majorEastAsia" w:eastAsiaTheme="majorEastAsia" w:hAnsiTheme="majorEastAsia"/>
          <w:szCs w:val="21"/>
        </w:rPr>
      </w:pPr>
    </w:p>
    <w:p w:rsidR="004D6D04" w:rsidRPr="009F7EAE" w:rsidRDefault="004D6D04" w:rsidP="00C81122">
      <w:pPr>
        <w:textAlignment w:val="center"/>
        <w:rPr>
          <w:rFonts w:asciiTheme="majorEastAsia" w:eastAsiaTheme="majorEastAsia" w:hAnsiTheme="majorEastAsia"/>
          <w:szCs w:val="21"/>
        </w:rPr>
      </w:pPr>
    </w:p>
    <w:p w:rsidR="004D6D04" w:rsidRPr="009F7EAE" w:rsidRDefault="004D6D04" w:rsidP="00C81122">
      <w:pPr>
        <w:textAlignment w:val="center"/>
        <w:rPr>
          <w:rFonts w:asciiTheme="majorEastAsia" w:eastAsiaTheme="majorEastAsia" w:hAnsiTheme="majorEastAsia"/>
          <w:szCs w:val="21"/>
        </w:rPr>
      </w:pPr>
    </w:p>
    <w:p w:rsidR="001B7968" w:rsidRPr="009F7EAE" w:rsidRDefault="001B7968"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②受入方法を確認しよう　（各校によって違いあり）</w:t>
      </w:r>
    </w:p>
    <w:p w:rsidR="001B7968" w:rsidRPr="009F7EAE" w:rsidRDefault="001B7968"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※特に自校で気をつけておくこと</w:t>
      </w: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r w:rsidRPr="009F7EAE">
        <w:rPr>
          <w:rFonts w:asciiTheme="majorEastAsia" w:eastAsiaTheme="majorEastAsia" w:hAnsiTheme="majorEastAsia" w:hint="eastAsia"/>
          <w:noProof/>
          <w:szCs w:val="21"/>
        </w:rPr>
        <mc:AlternateContent>
          <mc:Choice Requires="wps">
            <w:drawing>
              <wp:inline distT="0" distB="0" distL="0" distR="0" wp14:anchorId="1BAD8F3E" wp14:editId="6C5D01EE">
                <wp:extent cx="4200525" cy="828675"/>
                <wp:effectExtent l="0" t="0" r="28575" b="28575"/>
                <wp:docPr id="13" name="大かっこ 13"/>
                <wp:cNvGraphicFramePr/>
                <a:graphic xmlns:a="http://schemas.openxmlformats.org/drawingml/2006/main">
                  <a:graphicData uri="http://schemas.microsoft.com/office/word/2010/wordprocessingShape">
                    <wps:wsp>
                      <wps:cNvSpPr/>
                      <wps:spPr>
                        <a:xfrm>
                          <a:off x="0" y="0"/>
                          <a:ext cx="4200525" cy="828675"/>
                        </a:xfrm>
                        <a:prstGeom prst="bracketPair">
                          <a:avLst/>
                        </a:prstGeom>
                        <a:ln w="6350">
                          <a:solidFill>
                            <a:schemeClr val="tx1"/>
                          </a:solidFill>
                        </a:ln>
                      </wps:spPr>
                      <wps:style>
                        <a:lnRef idx="1">
                          <a:schemeClr val="accent2"/>
                        </a:lnRef>
                        <a:fillRef idx="0">
                          <a:schemeClr val="accent2"/>
                        </a:fillRef>
                        <a:effectRef idx="0">
                          <a:schemeClr val="accent2"/>
                        </a:effectRef>
                        <a:fontRef idx="minor">
                          <a:schemeClr val="tx1"/>
                        </a:fontRef>
                      </wps:style>
                      <wps:txbx>
                        <w:txbxContent>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http://schemas.microsoft.com/office/drawing/2014/chartex">
            <w:pict>
              <v:shape w14:anchorId="6BD2AC58" id="大かっこ 13" o:spid="_x0000_s1032" type="#_x0000_t185" style="width:330.7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" strokecolor="black [3213]" strokeweight=".5pt">
                <v:stroke joinstyle="miter"/>
                <v:textbox>
                  <w:txbxContent>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pPr>
                    </w:p>
                  </w:txbxContent>
                </v:textbox>
                <w10:anchorlock/>
              </v:shape>
            </w:pict>
          </mc:Fallback>
        </mc:AlternateContent>
      </w:r>
    </w:p>
    <w:p w:rsidR="00456A95" w:rsidRPr="009F7EAE" w:rsidRDefault="00456A95" w:rsidP="00C81122">
      <w:pPr>
        <w:ind w:firstLineChars="100" w:firstLine="210"/>
        <w:textAlignment w:val="center"/>
        <w:rPr>
          <w:rFonts w:asciiTheme="majorEastAsia" w:eastAsiaTheme="majorEastAsia" w:hAnsiTheme="majorEastAsia"/>
          <w:szCs w:val="21"/>
        </w:rPr>
      </w:pPr>
    </w:p>
    <w:p w:rsidR="001B7968" w:rsidRPr="009F7EAE" w:rsidRDefault="001B7968"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③データ入力方法を確認しよう</w:t>
      </w:r>
      <w:r w:rsidRPr="009F7EAE">
        <w:rPr>
          <w:rFonts w:asciiTheme="majorEastAsia" w:eastAsiaTheme="majorEastAsia" w:hAnsiTheme="majorEastAsia" w:hint="eastAsia"/>
          <w:szCs w:val="21"/>
        </w:rPr>
        <w:tab/>
        <w:t>Tool</w:t>
      </w:r>
      <w:r w:rsidR="00A02624" w:rsidRPr="009F7EAE">
        <w:rPr>
          <w:rFonts w:asciiTheme="majorEastAsia" w:eastAsiaTheme="majorEastAsia" w:hAnsiTheme="majorEastAsia" w:hint="eastAsia"/>
          <w:szCs w:val="21"/>
        </w:rPr>
        <w:t>-</w:t>
      </w:r>
      <w:proofErr w:type="spellStart"/>
      <w:r w:rsidRPr="009F7EAE">
        <w:rPr>
          <w:rFonts w:asciiTheme="majorEastAsia" w:eastAsiaTheme="majorEastAsia" w:hAnsiTheme="majorEastAsia" w:hint="eastAsia"/>
          <w:szCs w:val="21"/>
        </w:rPr>
        <w:t>i</w:t>
      </w:r>
      <w:proofErr w:type="spellEnd"/>
      <w:r w:rsidRPr="009F7EAE">
        <w:rPr>
          <w:rFonts w:asciiTheme="majorEastAsia" w:eastAsiaTheme="majorEastAsia" w:hAnsiTheme="majorEastAsia" w:hint="eastAsia"/>
          <w:szCs w:val="21"/>
        </w:rPr>
        <w:t xml:space="preserve">？　or　</w:t>
      </w:r>
      <w:r w:rsidR="00456A95" w:rsidRPr="009F7EAE">
        <w:rPr>
          <w:rFonts w:asciiTheme="majorEastAsia" w:eastAsiaTheme="majorEastAsia" w:hAnsiTheme="majorEastAsia" w:hint="eastAsia"/>
          <w:szCs w:val="21"/>
        </w:rPr>
        <w:t>手入力</w:t>
      </w:r>
      <w:r w:rsidR="00FF50BC"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rPr>
        <w:t xml:space="preserve">　or　その他？　　　　　　　　</w:t>
      </w:r>
    </w:p>
    <w:p w:rsidR="001B7968" w:rsidRPr="009F7EAE" w:rsidRDefault="001B7968"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※Tool-</w:t>
      </w:r>
      <w:proofErr w:type="spellStart"/>
      <w:r w:rsidRPr="009F7EAE">
        <w:rPr>
          <w:rFonts w:asciiTheme="majorEastAsia" w:eastAsiaTheme="majorEastAsia" w:hAnsiTheme="majorEastAsia" w:hint="eastAsia"/>
          <w:szCs w:val="21"/>
        </w:rPr>
        <w:t>i</w:t>
      </w:r>
      <w:proofErr w:type="spellEnd"/>
      <w:r w:rsidRPr="009F7EAE">
        <w:rPr>
          <w:rFonts w:asciiTheme="majorEastAsia" w:eastAsiaTheme="majorEastAsia" w:hAnsiTheme="majorEastAsia" w:hint="eastAsia"/>
          <w:szCs w:val="21"/>
        </w:rPr>
        <w:t>から皐月Ⅱへのデータの取り込み方法</w:t>
      </w:r>
    </w:p>
    <w:p w:rsidR="001B7968" w:rsidRPr="009F7EAE" w:rsidRDefault="00456A95" w:rsidP="00AC36A0">
      <w:pPr>
        <w:ind w:leftChars="200" w:left="630" w:hangingChars="100" w:hanging="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00AC36A0" w:rsidRPr="009F7EAE">
        <w:rPr>
          <w:rFonts w:asciiTheme="majorEastAsia" w:eastAsiaTheme="majorEastAsia" w:hAnsiTheme="majorEastAsia" w:hint="eastAsia"/>
          <w:szCs w:val="21"/>
        </w:rPr>
        <w:t>Tool-</w:t>
      </w:r>
      <w:proofErr w:type="spellStart"/>
      <w:r w:rsidR="00AC36A0" w:rsidRPr="009F7EAE">
        <w:rPr>
          <w:rFonts w:asciiTheme="majorEastAsia" w:eastAsiaTheme="majorEastAsia" w:hAnsiTheme="majorEastAsia" w:hint="eastAsia"/>
          <w:szCs w:val="21"/>
        </w:rPr>
        <w:t>i</w:t>
      </w:r>
      <w:proofErr w:type="spellEnd"/>
      <w:r w:rsidR="00AC36A0" w:rsidRPr="009F7EAE">
        <w:rPr>
          <w:rFonts w:asciiTheme="majorEastAsia" w:eastAsiaTheme="majorEastAsia" w:hAnsiTheme="majorEastAsia" w:hint="eastAsia"/>
          <w:szCs w:val="21"/>
        </w:rPr>
        <w:t>使用(過去に使用</w:t>
      </w:r>
      <w:r w:rsidR="00C113FA" w:rsidRPr="009F7EAE">
        <w:rPr>
          <w:rFonts w:asciiTheme="majorEastAsia" w:eastAsiaTheme="majorEastAsia" w:hAnsiTheme="majorEastAsia" w:hint="eastAsia"/>
          <w:szCs w:val="21"/>
        </w:rPr>
        <w:t>の場合</w:t>
      </w:r>
      <w:r w:rsidR="00AC36A0" w:rsidRPr="009F7EAE">
        <w:rPr>
          <w:rFonts w:asciiTheme="majorEastAsia" w:eastAsiaTheme="majorEastAsia" w:hAnsiTheme="majorEastAsia" w:hint="eastAsia"/>
          <w:szCs w:val="21"/>
        </w:rPr>
        <w:t>も)</w:t>
      </w:r>
      <w:r w:rsidR="001B7968" w:rsidRPr="009F7EAE">
        <w:rPr>
          <w:rFonts w:asciiTheme="majorEastAsia" w:eastAsiaTheme="majorEastAsia" w:hAnsiTheme="majorEastAsia" w:hint="eastAsia"/>
          <w:szCs w:val="21"/>
        </w:rPr>
        <w:t>は皐月Ⅱ</w:t>
      </w:r>
      <w:r w:rsidR="001B7968" w:rsidRPr="009F7EAE">
        <w:rPr>
          <w:rFonts w:asciiTheme="majorEastAsia" w:eastAsiaTheme="majorEastAsia" w:hAnsiTheme="majorEastAsia" w:hint="eastAsia"/>
          <w:szCs w:val="21"/>
          <w:u w:val="wave"/>
        </w:rPr>
        <w:t>書誌データの欄</w:t>
      </w:r>
      <w:r w:rsidR="001B7968" w:rsidRPr="009F7EAE">
        <w:rPr>
          <w:rFonts w:asciiTheme="majorEastAsia" w:eastAsiaTheme="majorEastAsia" w:hAnsiTheme="majorEastAsia" w:hint="eastAsia"/>
          <w:szCs w:val="21"/>
        </w:rPr>
        <w:t>を全部開</w:t>
      </w:r>
      <w:r w:rsidR="00FF50BC" w:rsidRPr="009F7EAE">
        <w:rPr>
          <w:rFonts w:asciiTheme="majorEastAsia" w:eastAsiaTheme="majorEastAsia" w:hAnsiTheme="majorEastAsia" w:hint="eastAsia"/>
          <w:szCs w:val="21"/>
        </w:rPr>
        <w:t>いておきます</w:t>
      </w:r>
    </w:p>
    <w:p w:rsidR="001B7968" w:rsidRPr="009F7EAE" w:rsidRDefault="00456A95"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88960" behindDoc="0" locked="0" layoutInCell="1" allowOverlap="1" wp14:anchorId="47200172" wp14:editId="31E4412A">
                <wp:simplePos x="0" y="0"/>
                <wp:positionH relativeFrom="margin">
                  <wp:posOffset>327660</wp:posOffset>
                </wp:positionH>
                <wp:positionV relativeFrom="paragraph">
                  <wp:posOffset>41910</wp:posOffset>
                </wp:positionV>
                <wp:extent cx="4262120" cy="2076450"/>
                <wp:effectExtent l="0" t="209550" r="24130" b="19050"/>
                <wp:wrapNone/>
                <wp:docPr id="30" name="角丸四角形吹き出し 30"/>
                <wp:cNvGraphicFramePr/>
                <a:graphic xmlns:a="http://schemas.openxmlformats.org/drawingml/2006/main">
                  <a:graphicData uri="http://schemas.microsoft.com/office/word/2010/wordprocessingShape">
                    <wps:wsp>
                      <wps:cNvSpPr/>
                      <wps:spPr>
                        <a:xfrm>
                          <a:off x="0" y="0"/>
                          <a:ext cx="4262120" cy="2076450"/>
                        </a:xfrm>
                        <a:prstGeom prst="wedgeRoundRectCallout">
                          <a:avLst>
                            <a:gd name="adj1" fmla="val 1780"/>
                            <a:gd name="adj2" fmla="val -59288"/>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456A95" w:rsidRPr="00C113FA" w:rsidRDefault="00456A95" w:rsidP="00FA3353">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r w:rsidR="00FA3353">
                              <w:rPr>
                                <w:rFonts w:asciiTheme="majorEastAsia" w:eastAsiaTheme="majorEastAsia" w:hAnsiTheme="majorEastAsia" w:hint="eastAsia"/>
                                <w:szCs w:val="21"/>
                              </w:rPr>
                              <w:t xml:space="preserve">　</w:t>
                            </w:r>
                            <w:r w:rsidR="00AC36A0" w:rsidRPr="00C113FA">
                              <w:rPr>
                                <w:rFonts w:asciiTheme="majorEastAsia" w:eastAsiaTheme="majorEastAsia" w:hAnsiTheme="majorEastAsia" w:hint="eastAsia"/>
                                <w:szCs w:val="21"/>
                              </w:rPr>
                              <w:t>「なぜ開く必要があるの</w:t>
                            </w:r>
                            <w:r w:rsidR="00AC36A0" w:rsidRPr="00C113FA">
                              <w:rPr>
                                <w:rFonts w:asciiTheme="majorEastAsia" w:eastAsiaTheme="majorEastAsia" w:hAnsiTheme="majorEastAsia"/>
                                <w:szCs w:val="21"/>
                              </w:rPr>
                              <w:t>？</w:t>
                            </w:r>
                            <w:r w:rsidR="00AC36A0" w:rsidRPr="00C113FA">
                              <w:rPr>
                                <w:rFonts w:asciiTheme="majorEastAsia" w:eastAsiaTheme="majorEastAsia" w:hAnsiTheme="majorEastAsia" w:hint="eastAsia"/>
                                <w:szCs w:val="21"/>
                              </w:rPr>
                              <w:t>」</w:t>
                            </w:r>
                          </w:p>
                          <w:p w:rsidR="00AC36A0" w:rsidRPr="00C113FA" w:rsidRDefault="00DE5D3F">
                            <w:pPr>
                              <w:rPr>
                                <w:rFonts w:asciiTheme="majorEastAsia" w:eastAsiaTheme="majorEastAsia" w:hAnsiTheme="majorEastAsia"/>
                              </w:rPr>
                            </w:pPr>
                            <w:r w:rsidRPr="009F7EAE">
                              <w:rPr>
                                <w:rFonts w:asciiTheme="majorEastAsia" w:eastAsiaTheme="majorEastAsia" w:hAnsiTheme="majorEastAsia" w:hint="eastAsia"/>
                              </w:rPr>
                              <w:t>Tool-</w:t>
                            </w:r>
                            <w:proofErr w:type="spellStart"/>
                            <w:r w:rsidRPr="009F7EAE">
                              <w:rPr>
                                <w:rFonts w:asciiTheme="majorEastAsia" w:eastAsiaTheme="majorEastAsia" w:hAnsiTheme="majorEastAsia" w:hint="eastAsia"/>
                              </w:rPr>
                              <w:t>i</w:t>
                            </w:r>
                            <w:proofErr w:type="spellEnd"/>
                            <w:r w:rsidRPr="009F7EAE">
                              <w:rPr>
                                <w:rFonts w:asciiTheme="majorEastAsia" w:eastAsiaTheme="majorEastAsia" w:hAnsiTheme="majorEastAsia"/>
                              </w:rPr>
                              <w:t>のデータを使用しての</w:t>
                            </w:r>
                            <w:r w:rsidR="00FA3353" w:rsidRPr="00C113FA">
                              <w:rPr>
                                <w:rFonts w:asciiTheme="majorEastAsia" w:eastAsiaTheme="majorEastAsia" w:hAnsiTheme="majorEastAsia" w:hint="eastAsia"/>
                              </w:rPr>
                              <w:t>参照入力</w:t>
                            </w:r>
                            <w:r w:rsidR="00FA3353" w:rsidRPr="00C113FA">
                              <w:rPr>
                                <w:rFonts w:asciiTheme="majorEastAsia" w:eastAsiaTheme="majorEastAsia" w:hAnsiTheme="majorEastAsia"/>
                              </w:rPr>
                              <w:t>の場合、</w:t>
                            </w:r>
                            <w:r w:rsidR="00AC36A0" w:rsidRPr="00C113FA">
                              <w:rPr>
                                <w:rFonts w:asciiTheme="majorEastAsia" w:eastAsiaTheme="majorEastAsia" w:hAnsiTheme="majorEastAsia" w:hint="eastAsia"/>
                              </w:rPr>
                              <w:t>画面表示されていない項目にも過去のデータが入っている場合があります。そのデータを使って参照入力をすると、必要のないデータが上書きされずに残ってしまうこと</w:t>
                            </w:r>
                            <w:r w:rsidR="00FA3353" w:rsidRPr="00C113FA">
                              <w:rPr>
                                <w:rFonts w:asciiTheme="majorEastAsia" w:eastAsiaTheme="majorEastAsia" w:hAnsiTheme="majorEastAsia" w:hint="eastAsia"/>
                              </w:rPr>
                              <w:t>になります</w:t>
                            </w:r>
                            <w:r w:rsidR="00AC36A0" w:rsidRPr="00C113FA">
                              <w:rPr>
                                <w:rFonts w:asciiTheme="majorEastAsia" w:eastAsiaTheme="majorEastAsia" w:hAnsiTheme="majorEastAsia" w:hint="eastAsia"/>
                              </w:rPr>
                              <w:t>。</w:t>
                            </w:r>
                            <w:r w:rsidR="00AC36A0" w:rsidRPr="00C113FA">
                              <w:rPr>
                                <w:rFonts w:asciiTheme="majorEastAsia" w:eastAsiaTheme="majorEastAsia" w:hAnsiTheme="majorEastAsia"/>
                              </w:rPr>
                              <w:t>したがって、</w:t>
                            </w:r>
                            <w:r w:rsidR="00AC36A0" w:rsidRPr="00C113FA">
                              <w:rPr>
                                <w:rFonts w:asciiTheme="majorEastAsia" w:eastAsiaTheme="majorEastAsia" w:hAnsiTheme="majorEastAsia" w:hint="eastAsia"/>
                              </w:rPr>
                              <w:t>参照入力機能を使用する場合には、</w:t>
                            </w:r>
                            <w:r w:rsidR="00FA3353" w:rsidRPr="00C113FA">
                              <w:rPr>
                                <w:rFonts w:asciiTheme="majorEastAsia" w:eastAsiaTheme="majorEastAsia" w:hAnsiTheme="majorEastAsia" w:hint="eastAsia"/>
                              </w:rPr>
                              <w:t>書誌</w:t>
                            </w:r>
                            <w:r w:rsidR="00AC36A0" w:rsidRPr="00C113FA">
                              <w:rPr>
                                <w:rFonts w:asciiTheme="majorEastAsia" w:eastAsiaTheme="majorEastAsia" w:hAnsiTheme="majorEastAsia" w:hint="eastAsia"/>
                              </w:rPr>
                              <w:t>項目をすべて表示させて確認して</w:t>
                            </w:r>
                            <w:r w:rsidR="00FA3353" w:rsidRPr="00C113FA">
                              <w:rPr>
                                <w:rFonts w:asciiTheme="majorEastAsia" w:eastAsiaTheme="majorEastAsia" w:hAnsiTheme="majorEastAsia" w:hint="eastAsia"/>
                              </w:rPr>
                              <w:t>みましょう。ちなみに、</w:t>
                            </w:r>
                            <w:r w:rsidR="00FA3353" w:rsidRPr="00C113FA">
                              <w:rPr>
                                <w:rFonts w:asciiTheme="majorEastAsia" w:eastAsiaTheme="majorEastAsia" w:hAnsiTheme="majorEastAsia"/>
                              </w:rPr>
                              <w:t>一番最後</w:t>
                            </w:r>
                            <w:r w:rsidR="00FA3353" w:rsidRPr="00C113FA">
                              <w:rPr>
                                <w:rFonts w:asciiTheme="majorEastAsia" w:eastAsiaTheme="majorEastAsia" w:hAnsiTheme="majorEastAsia" w:hint="eastAsia"/>
                              </w:rPr>
                              <w:t>の項目</w:t>
                            </w:r>
                            <w:r w:rsidR="00FA3353" w:rsidRPr="00C113FA">
                              <w:rPr>
                                <w:rFonts w:asciiTheme="majorEastAsia" w:eastAsiaTheme="majorEastAsia" w:hAnsiTheme="majorEastAsia"/>
                              </w:rPr>
                              <w:t>「</w:t>
                            </w:r>
                            <w:r w:rsidR="00FA3353" w:rsidRPr="00C113FA">
                              <w:rPr>
                                <w:rFonts w:asciiTheme="majorEastAsia" w:eastAsiaTheme="majorEastAsia" w:hAnsiTheme="majorEastAsia" w:hint="eastAsia"/>
                              </w:rPr>
                              <w:t>典拠</w:t>
                            </w:r>
                            <w:r w:rsidR="00FA3353" w:rsidRPr="00C113FA">
                              <w:rPr>
                                <w:rFonts w:asciiTheme="majorEastAsia" w:eastAsiaTheme="majorEastAsia" w:hAnsiTheme="majorEastAsia"/>
                              </w:rPr>
                              <w:t>」</w:t>
                            </w:r>
                            <w:r w:rsidR="00FA3353" w:rsidRPr="00C113FA">
                              <w:rPr>
                                <w:rFonts w:asciiTheme="majorEastAsia" w:eastAsiaTheme="majorEastAsia" w:hAnsiTheme="majorEastAsia" w:hint="eastAsia"/>
                              </w:rPr>
                              <w:t>まで表示させておくことをオススメします。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01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8" type="#_x0000_t62" style="position:absolute;left:0;text-align:left;margin-left:25.8pt;margin-top:3.3pt;width:335.6pt;height:1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" adj="11184,-2006" fillcolor="window" strokecolor="windowText" strokeweight=".5pt">
                <v:textbox>
                  <w:txbxContent>
                    <w:p w:rsidR="00456A95" w:rsidRPr="00C113FA" w:rsidRDefault="00456A95" w:rsidP="00FA3353">
                      <w:pPr>
                        <w:jc w:val="left"/>
                        <w:rPr>
                          <w:rFonts w:asciiTheme="majorEastAsia" w:eastAsiaTheme="majorEastAsia" w:hAnsiTheme="majorEastAsia"/>
                          <w:szCs w:val="21"/>
                        </w:rPr>
                      </w:pPr>
                      <w:r w:rsidRPr="0099133D">
                        <w:rPr>
                          <w:rFonts w:ascii="HGP創英角ﾎﾟｯﾌﾟ体" w:eastAsia="HGP創英角ﾎﾟｯﾌﾟ体" w:hAnsi="HGP創英角ﾎﾟｯﾌﾟ体" w:hint="eastAsia"/>
                          <w:szCs w:val="21"/>
                        </w:rPr>
                        <w:t>★プラス・ワン</w:t>
                      </w:r>
                      <w:r w:rsidRPr="0099133D">
                        <w:rPr>
                          <w:rFonts w:asciiTheme="majorEastAsia" w:eastAsiaTheme="majorEastAsia" w:hAnsiTheme="majorEastAsia" w:hint="eastAsia"/>
                          <w:szCs w:val="21"/>
                        </w:rPr>
                        <w:t>★</w:t>
                      </w:r>
                      <w:r w:rsidR="00FA3353">
                        <w:rPr>
                          <w:rFonts w:asciiTheme="majorEastAsia" w:eastAsiaTheme="majorEastAsia" w:hAnsiTheme="majorEastAsia" w:hint="eastAsia"/>
                          <w:szCs w:val="21"/>
                        </w:rPr>
                        <w:t xml:space="preserve">　</w:t>
                      </w:r>
                      <w:r w:rsidR="00AC36A0" w:rsidRPr="00C113FA">
                        <w:rPr>
                          <w:rFonts w:asciiTheme="majorEastAsia" w:eastAsiaTheme="majorEastAsia" w:hAnsiTheme="majorEastAsia" w:hint="eastAsia"/>
                          <w:szCs w:val="21"/>
                        </w:rPr>
                        <w:t>「なぜ開く必要があるの</w:t>
                      </w:r>
                      <w:r w:rsidR="00AC36A0" w:rsidRPr="00C113FA">
                        <w:rPr>
                          <w:rFonts w:asciiTheme="majorEastAsia" w:eastAsiaTheme="majorEastAsia" w:hAnsiTheme="majorEastAsia"/>
                          <w:szCs w:val="21"/>
                        </w:rPr>
                        <w:t>？</w:t>
                      </w:r>
                      <w:r w:rsidR="00AC36A0" w:rsidRPr="00C113FA">
                        <w:rPr>
                          <w:rFonts w:asciiTheme="majorEastAsia" w:eastAsiaTheme="majorEastAsia" w:hAnsiTheme="majorEastAsia" w:hint="eastAsia"/>
                          <w:szCs w:val="21"/>
                        </w:rPr>
                        <w:t>」</w:t>
                      </w:r>
                    </w:p>
                    <w:p w:rsidR="00AC36A0" w:rsidRPr="00C113FA" w:rsidRDefault="00DE5D3F">
                      <w:pPr>
                        <w:rPr>
                          <w:rFonts w:asciiTheme="majorEastAsia" w:eastAsiaTheme="majorEastAsia" w:hAnsiTheme="majorEastAsia"/>
                        </w:rPr>
                      </w:pPr>
                      <w:r w:rsidRPr="009F7EAE">
                        <w:rPr>
                          <w:rFonts w:asciiTheme="majorEastAsia" w:eastAsiaTheme="majorEastAsia" w:hAnsiTheme="majorEastAsia" w:hint="eastAsia"/>
                        </w:rPr>
                        <w:t>Tool-</w:t>
                      </w:r>
                      <w:proofErr w:type="spellStart"/>
                      <w:r w:rsidRPr="009F7EAE">
                        <w:rPr>
                          <w:rFonts w:asciiTheme="majorEastAsia" w:eastAsiaTheme="majorEastAsia" w:hAnsiTheme="majorEastAsia" w:hint="eastAsia"/>
                        </w:rPr>
                        <w:t>i</w:t>
                      </w:r>
                      <w:proofErr w:type="spellEnd"/>
                      <w:r w:rsidRPr="009F7EAE">
                        <w:rPr>
                          <w:rFonts w:asciiTheme="majorEastAsia" w:eastAsiaTheme="majorEastAsia" w:hAnsiTheme="majorEastAsia"/>
                        </w:rPr>
                        <w:t>のデータを使用しての</w:t>
                      </w:r>
                      <w:r w:rsidR="00FA3353" w:rsidRPr="00C113FA">
                        <w:rPr>
                          <w:rFonts w:asciiTheme="majorEastAsia" w:eastAsiaTheme="majorEastAsia" w:hAnsiTheme="majorEastAsia" w:hint="eastAsia"/>
                        </w:rPr>
                        <w:t>参照入力</w:t>
                      </w:r>
                      <w:r w:rsidR="00FA3353" w:rsidRPr="00C113FA">
                        <w:rPr>
                          <w:rFonts w:asciiTheme="majorEastAsia" w:eastAsiaTheme="majorEastAsia" w:hAnsiTheme="majorEastAsia"/>
                        </w:rPr>
                        <w:t>の場合、</w:t>
                      </w:r>
                      <w:r w:rsidR="00AC36A0" w:rsidRPr="00C113FA">
                        <w:rPr>
                          <w:rFonts w:asciiTheme="majorEastAsia" w:eastAsiaTheme="majorEastAsia" w:hAnsiTheme="majorEastAsia" w:hint="eastAsia"/>
                        </w:rPr>
                        <w:t>画面表示されていない項目にも過去のデータが入っている場合があります。そのデータを使って参照入力をすると、必要のないデータが上書きされずに残ってしまうこと</w:t>
                      </w:r>
                      <w:r w:rsidR="00FA3353" w:rsidRPr="00C113FA">
                        <w:rPr>
                          <w:rFonts w:asciiTheme="majorEastAsia" w:eastAsiaTheme="majorEastAsia" w:hAnsiTheme="majorEastAsia" w:hint="eastAsia"/>
                        </w:rPr>
                        <w:t>になります</w:t>
                      </w:r>
                      <w:r w:rsidR="00AC36A0" w:rsidRPr="00C113FA">
                        <w:rPr>
                          <w:rFonts w:asciiTheme="majorEastAsia" w:eastAsiaTheme="majorEastAsia" w:hAnsiTheme="majorEastAsia" w:hint="eastAsia"/>
                        </w:rPr>
                        <w:t>。</w:t>
                      </w:r>
                      <w:r w:rsidR="00AC36A0" w:rsidRPr="00C113FA">
                        <w:rPr>
                          <w:rFonts w:asciiTheme="majorEastAsia" w:eastAsiaTheme="majorEastAsia" w:hAnsiTheme="majorEastAsia"/>
                        </w:rPr>
                        <w:t>したがって、</w:t>
                      </w:r>
                      <w:r w:rsidR="00AC36A0" w:rsidRPr="00C113FA">
                        <w:rPr>
                          <w:rFonts w:asciiTheme="majorEastAsia" w:eastAsiaTheme="majorEastAsia" w:hAnsiTheme="majorEastAsia" w:hint="eastAsia"/>
                        </w:rPr>
                        <w:t>参照入力機能を使用する場合には、</w:t>
                      </w:r>
                      <w:r w:rsidR="00FA3353" w:rsidRPr="00C113FA">
                        <w:rPr>
                          <w:rFonts w:asciiTheme="majorEastAsia" w:eastAsiaTheme="majorEastAsia" w:hAnsiTheme="majorEastAsia" w:hint="eastAsia"/>
                        </w:rPr>
                        <w:t>書誌</w:t>
                      </w:r>
                      <w:r w:rsidR="00AC36A0" w:rsidRPr="00C113FA">
                        <w:rPr>
                          <w:rFonts w:asciiTheme="majorEastAsia" w:eastAsiaTheme="majorEastAsia" w:hAnsiTheme="majorEastAsia" w:hint="eastAsia"/>
                        </w:rPr>
                        <w:t>項目をすべて表示させて確認して</w:t>
                      </w:r>
                      <w:r w:rsidR="00FA3353" w:rsidRPr="00C113FA">
                        <w:rPr>
                          <w:rFonts w:asciiTheme="majorEastAsia" w:eastAsiaTheme="majorEastAsia" w:hAnsiTheme="majorEastAsia" w:hint="eastAsia"/>
                        </w:rPr>
                        <w:t>みましょう。ちなみに、</w:t>
                      </w:r>
                      <w:r w:rsidR="00FA3353" w:rsidRPr="00C113FA">
                        <w:rPr>
                          <w:rFonts w:asciiTheme="majorEastAsia" w:eastAsiaTheme="majorEastAsia" w:hAnsiTheme="majorEastAsia"/>
                        </w:rPr>
                        <w:t>一番最後</w:t>
                      </w:r>
                      <w:r w:rsidR="00FA3353" w:rsidRPr="00C113FA">
                        <w:rPr>
                          <w:rFonts w:asciiTheme="majorEastAsia" w:eastAsiaTheme="majorEastAsia" w:hAnsiTheme="majorEastAsia" w:hint="eastAsia"/>
                        </w:rPr>
                        <w:t>の項目</w:t>
                      </w:r>
                      <w:r w:rsidR="00FA3353" w:rsidRPr="00C113FA">
                        <w:rPr>
                          <w:rFonts w:asciiTheme="majorEastAsia" w:eastAsiaTheme="majorEastAsia" w:hAnsiTheme="majorEastAsia"/>
                        </w:rPr>
                        <w:t>「</w:t>
                      </w:r>
                      <w:r w:rsidR="00FA3353" w:rsidRPr="00C113FA">
                        <w:rPr>
                          <w:rFonts w:asciiTheme="majorEastAsia" w:eastAsiaTheme="majorEastAsia" w:hAnsiTheme="majorEastAsia" w:hint="eastAsia"/>
                        </w:rPr>
                        <w:t>典拠</w:t>
                      </w:r>
                      <w:r w:rsidR="00FA3353" w:rsidRPr="00C113FA">
                        <w:rPr>
                          <w:rFonts w:asciiTheme="majorEastAsia" w:eastAsiaTheme="majorEastAsia" w:hAnsiTheme="majorEastAsia"/>
                        </w:rPr>
                        <w:t>」</w:t>
                      </w:r>
                      <w:r w:rsidR="00FA3353" w:rsidRPr="00C113FA">
                        <w:rPr>
                          <w:rFonts w:asciiTheme="majorEastAsia" w:eastAsiaTheme="majorEastAsia" w:hAnsiTheme="majorEastAsia" w:hint="eastAsia"/>
                        </w:rPr>
                        <w:t>まで表示させておくことをオススメします。</w:t>
                      </w:r>
                    </w:p>
                  </w:txbxContent>
                </v:textbox>
                <w10:wrap anchorx="margin"/>
              </v:shape>
            </w:pict>
          </mc:Fallback>
        </mc:AlternateContent>
      </w:r>
    </w:p>
    <w:p w:rsidR="004D6D04" w:rsidRPr="009F7EAE" w:rsidRDefault="004D6D04" w:rsidP="00C81122">
      <w:pPr>
        <w:ind w:firstLineChars="200" w:firstLine="420"/>
        <w:textAlignment w:val="center"/>
        <w:rPr>
          <w:rFonts w:asciiTheme="majorEastAsia" w:eastAsiaTheme="majorEastAsia" w:hAnsiTheme="majorEastAsia"/>
          <w:szCs w:val="21"/>
        </w:rPr>
      </w:pPr>
    </w:p>
    <w:p w:rsidR="00456A95" w:rsidRPr="009F7EAE" w:rsidRDefault="00456A95" w:rsidP="00C81122">
      <w:pPr>
        <w:ind w:firstLineChars="200" w:firstLine="420"/>
        <w:textAlignment w:val="center"/>
        <w:rPr>
          <w:rFonts w:asciiTheme="majorEastAsia" w:eastAsiaTheme="majorEastAsia" w:hAnsiTheme="majorEastAsia"/>
          <w:szCs w:val="21"/>
        </w:rPr>
      </w:pPr>
    </w:p>
    <w:p w:rsidR="00456A95" w:rsidRPr="009F7EAE" w:rsidRDefault="00456A95" w:rsidP="00C81122">
      <w:pPr>
        <w:ind w:firstLineChars="200" w:firstLine="420"/>
        <w:textAlignment w:val="center"/>
        <w:rPr>
          <w:rFonts w:asciiTheme="majorEastAsia" w:eastAsiaTheme="majorEastAsia" w:hAnsiTheme="majorEastAsia"/>
          <w:szCs w:val="21"/>
        </w:rPr>
      </w:pPr>
    </w:p>
    <w:p w:rsidR="00AC36A0" w:rsidRPr="009F7EAE" w:rsidRDefault="00AC36A0" w:rsidP="00C81122">
      <w:pPr>
        <w:ind w:firstLineChars="200" w:firstLine="420"/>
        <w:textAlignment w:val="center"/>
        <w:rPr>
          <w:rFonts w:asciiTheme="majorEastAsia" w:eastAsiaTheme="majorEastAsia" w:hAnsiTheme="majorEastAsia"/>
          <w:szCs w:val="21"/>
        </w:rPr>
      </w:pPr>
    </w:p>
    <w:p w:rsidR="00AC36A0" w:rsidRPr="009F7EAE" w:rsidRDefault="00AC36A0" w:rsidP="00C81122">
      <w:pPr>
        <w:ind w:firstLineChars="200" w:firstLine="420"/>
        <w:textAlignment w:val="center"/>
        <w:rPr>
          <w:rFonts w:asciiTheme="majorEastAsia" w:eastAsiaTheme="majorEastAsia" w:hAnsiTheme="majorEastAsia"/>
          <w:szCs w:val="21"/>
        </w:rPr>
      </w:pPr>
    </w:p>
    <w:p w:rsidR="00AC36A0" w:rsidRPr="009F7EAE" w:rsidRDefault="00AC36A0" w:rsidP="00C81122">
      <w:pPr>
        <w:ind w:firstLineChars="200" w:firstLine="420"/>
        <w:textAlignment w:val="center"/>
        <w:rPr>
          <w:rFonts w:asciiTheme="majorEastAsia" w:eastAsiaTheme="majorEastAsia" w:hAnsiTheme="majorEastAsia"/>
          <w:szCs w:val="21"/>
        </w:rPr>
      </w:pPr>
    </w:p>
    <w:p w:rsidR="00AC36A0" w:rsidRPr="009F7EAE" w:rsidRDefault="00AC36A0" w:rsidP="00C81122">
      <w:pPr>
        <w:ind w:firstLineChars="200" w:firstLine="420"/>
        <w:textAlignment w:val="center"/>
        <w:rPr>
          <w:rFonts w:asciiTheme="majorEastAsia" w:eastAsiaTheme="majorEastAsia" w:hAnsiTheme="majorEastAsia"/>
          <w:szCs w:val="21"/>
        </w:rPr>
      </w:pPr>
    </w:p>
    <w:p w:rsidR="00AC36A0" w:rsidRPr="009F7EAE" w:rsidRDefault="00AC36A0" w:rsidP="00C81122">
      <w:pPr>
        <w:ind w:firstLineChars="200" w:firstLine="420"/>
        <w:textAlignment w:val="center"/>
        <w:rPr>
          <w:rFonts w:asciiTheme="majorEastAsia" w:eastAsiaTheme="majorEastAsia" w:hAnsiTheme="majorEastAsia"/>
          <w:szCs w:val="21"/>
        </w:rPr>
      </w:pPr>
    </w:p>
    <w:p w:rsidR="00456A95" w:rsidRPr="009F7EAE" w:rsidRDefault="00456A95" w:rsidP="00C81122">
      <w:pPr>
        <w:ind w:firstLineChars="200" w:firstLine="420"/>
        <w:textAlignment w:val="center"/>
        <w:rPr>
          <w:rFonts w:asciiTheme="majorEastAsia" w:eastAsiaTheme="majorEastAsia" w:hAnsiTheme="majorEastAsia"/>
          <w:szCs w:val="21"/>
        </w:rPr>
      </w:pPr>
    </w:p>
    <w:p w:rsidR="001B7968" w:rsidRPr="009F7EAE" w:rsidRDefault="001B7968"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④装備方法を確認しよう　（各校によって違いあり）</w:t>
      </w:r>
      <w:r w:rsidRPr="009F7EAE">
        <w:rPr>
          <w:rFonts w:asciiTheme="majorEastAsia" w:eastAsiaTheme="majorEastAsia" w:hAnsiTheme="majorEastAsia" w:hint="eastAsia"/>
          <w:szCs w:val="21"/>
        </w:rPr>
        <w:tab/>
      </w:r>
    </w:p>
    <w:p w:rsidR="001B7968" w:rsidRPr="009F7EAE" w:rsidRDefault="001B7968"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※特に自校で気をつけておくこと：</w:t>
      </w:r>
    </w:p>
    <w:p w:rsidR="001B7968" w:rsidRPr="009F7EAE" w:rsidRDefault="001B7968"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noProof/>
          <w:szCs w:val="21"/>
        </w:rPr>
        <mc:AlternateContent>
          <mc:Choice Requires="wps">
            <w:drawing>
              <wp:inline distT="0" distB="0" distL="0" distR="0" wp14:anchorId="1CA4BE6E" wp14:editId="772A3116">
                <wp:extent cx="4181475" cy="339090"/>
                <wp:effectExtent l="0" t="0" r="28575" b="22860"/>
                <wp:docPr id="14" name="大かっこ 14"/>
                <wp:cNvGraphicFramePr/>
                <a:graphic xmlns:a="http://schemas.openxmlformats.org/drawingml/2006/main">
                  <a:graphicData uri="http://schemas.microsoft.com/office/word/2010/wordprocessingShape">
                    <wps:wsp>
                      <wps:cNvSpPr/>
                      <wps:spPr>
                        <a:xfrm>
                          <a:off x="0" y="0"/>
                          <a:ext cx="4181475" cy="339090"/>
                        </a:xfrm>
                        <a:prstGeom prst="bracketPair">
                          <a:avLst/>
                        </a:prstGeom>
                        <a:ln w="6350">
                          <a:solidFill>
                            <a:schemeClr val="tx1"/>
                          </a:solidFill>
                        </a:ln>
                      </wps:spPr>
                      <wps:style>
                        <a:lnRef idx="1">
                          <a:schemeClr val="accent2"/>
                        </a:lnRef>
                        <a:fillRef idx="0">
                          <a:schemeClr val="accent2"/>
                        </a:fillRef>
                        <a:effectRef idx="0">
                          <a:schemeClr val="accent2"/>
                        </a:effectRef>
                        <a:fontRef idx="minor">
                          <a:schemeClr val="tx1"/>
                        </a:fontRef>
                      </wps:style>
                      <wps:txbx>
                        <w:txbxContent>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http://schemas.microsoft.com/office/drawing/2014/chartex">
            <w:pict>
              <v:shape w14:anchorId="586A305A" id="大かっこ 14" o:spid="_x0000_s1033" type="#_x0000_t185" style="width:329.25pt;height:2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" strokecolor="black [3213]" strokeweight=".5pt">
                <v:stroke joinstyle="miter"/>
                <v:textbox>
                  <w:txbxContent>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rPr>
                          <w:rFonts w:asciiTheme="majorEastAsia" w:eastAsiaTheme="majorEastAsia" w:hAnsiTheme="majorEastAsia"/>
                          <w:szCs w:val="21"/>
                        </w:rPr>
                      </w:pPr>
                    </w:p>
                    <w:p w:rsidR="001B7968" w:rsidRDefault="001B7968" w:rsidP="001B7968">
                      <w:pPr>
                        <w:jc w:val="left"/>
                      </w:pPr>
                    </w:p>
                  </w:txbxContent>
                </v:textbox>
                <w10:anchorlock/>
              </v:shape>
            </w:pict>
          </mc:Fallback>
        </mc:AlternateContent>
      </w:r>
    </w:p>
    <w:p w:rsidR="008A3DD6" w:rsidRPr="009F7EAE" w:rsidRDefault="008A3DD6" w:rsidP="00C81122">
      <w:pPr>
        <w:ind w:firstLineChars="200" w:firstLine="420"/>
        <w:textAlignment w:val="center"/>
        <w:rPr>
          <w:rFonts w:asciiTheme="majorEastAsia" w:eastAsiaTheme="majorEastAsia" w:hAnsiTheme="majorEastAsia"/>
          <w:szCs w:val="21"/>
        </w:rPr>
      </w:pPr>
    </w:p>
    <w:p w:rsidR="001B7968" w:rsidRPr="009F7EAE" w:rsidRDefault="001B7968" w:rsidP="00C81122">
      <w:pPr>
        <w:ind w:firstLineChars="100" w:firstLine="210"/>
        <w:jc w:val="left"/>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⑤バーコード・ラベル打出し方法を確認しよう　　　　　　　　　　　　　　　</w:t>
      </w:r>
    </w:p>
    <w:p w:rsidR="001B7968" w:rsidRPr="009F7EAE" w:rsidRDefault="001B7968" w:rsidP="00C81122">
      <w:pPr>
        <w:ind w:firstLineChars="200" w:firstLine="420"/>
        <w:textAlignment w:val="center"/>
        <w:rPr>
          <w:rFonts w:asciiTheme="majorEastAsia" w:eastAsiaTheme="majorEastAsia" w:hAnsiTheme="majorEastAsia"/>
          <w:szCs w:val="21"/>
        </w:rPr>
      </w:pPr>
    </w:p>
    <w:p w:rsidR="008A3DD6" w:rsidRPr="009F7EAE" w:rsidRDefault="008A3DD6" w:rsidP="00C81122">
      <w:pPr>
        <w:ind w:firstLineChars="200" w:firstLine="420"/>
        <w:textAlignment w:val="center"/>
        <w:rPr>
          <w:rFonts w:asciiTheme="majorEastAsia" w:eastAsiaTheme="majorEastAsia" w:hAnsiTheme="majorEastAsia"/>
          <w:szCs w:val="21"/>
        </w:rPr>
      </w:pPr>
      <w:bookmarkStart w:id="0" w:name="_GoBack"/>
      <w:bookmarkEnd w:id="0"/>
    </w:p>
    <w:p w:rsidR="008A3DD6" w:rsidRPr="009F7EAE" w:rsidRDefault="008A3DD6" w:rsidP="00C81122">
      <w:pPr>
        <w:ind w:firstLineChars="200" w:firstLine="420"/>
        <w:textAlignment w:val="center"/>
        <w:rPr>
          <w:rFonts w:asciiTheme="majorEastAsia" w:eastAsiaTheme="majorEastAsia" w:hAnsiTheme="majorEastAsia"/>
          <w:szCs w:val="21"/>
        </w:rPr>
      </w:pPr>
    </w:p>
    <w:p w:rsidR="004D6D04" w:rsidRPr="009F7EAE" w:rsidRDefault="004D6D04" w:rsidP="004D6D04">
      <w:pPr>
        <w:ind w:left="420" w:hangingChars="200" w:hanging="420"/>
        <w:rPr>
          <w:rFonts w:asciiTheme="majorEastAsia" w:eastAsiaTheme="majorEastAsia" w:hAnsiTheme="majorEastAsia"/>
          <w:szCs w:val="21"/>
        </w:rPr>
      </w:pPr>
    </w:p>
    <w:p w:rsidR="004D6D04" w:rsidRPr="009F7EAE" w:rsidRDefault="004D6D04" w:rsidP="004D6D04">
      <w:pPr>
        <w:ind w:leftChars="100" w:left="420" w:hangingChars="100" w:hanging="210"/>
        <w:rPr>
          <w:rFonts w:asciiTheme="majorEastAsia" w:eastAsiaTheme="majorEastAsia" w:hAnsiTheme="majorEastAsia"/>
          <w:szCs w:val="21"/>
        </w:rPr>
      </w:pPr>
      <w:r w:rsidRPr="009F7EAE">
        <w:rPr>
          <w:rFonts w:asciiTheme="majorEastAsia" w:eastAsiaTheme="majorEastAsia" w:hAnsiTheme="majorEastAsia" w:hint="eastAsia"/>
          <w:szCs w:val="21"/>
        </w:rPr>
        <w:t>⑥装備用品のメーカー、品番、金額、購入先及び在庫がどれくらいあるかを確認しよう</w:t>
      </w:r>
    </w:p>
    <w:p w:rsidR="001B7968" w:rsidRPr="009F7EAE" w:rsidRDefault="001B7968" w:rsidP="00C81122">
      <w:pPr>
        <w:ind w:firstLineChars="200" w:firstLine="420"/>
        <w:textAlignment w:val="center"/>
        <w:rPr>
          <w:rFonts w:asciiTheme="majorEastAsia" w:eastAsiaTheme="majorEastAsia" w:hAnsiTheme="majorEastAsia"/>
          <w:szCs w:val="21"/>
        </w:rPr>
      </w:pPr>
    </w:p>
    <w:p w:rsidR="001B7968" w:rsidRPr="009F7EAE" w:rsidRDefault="001B7968" w:rsidP="00C81122">
      <w:pPr>
        <w:ind w:firstLineChars="200" w:firstLine="420"/>
        <w:textAlignment w:val="center"/>
        <w:rPr>
          <w:rFonts w:asciiTheme="majorEastAsia" w:eastAsiaTheme="majorEastAsia" w:hAnsiTheme="majorEastAsia"/>
          <w:szCs w:val="21"/>
        </w:rPr>
      </w:pPr>
    </w:p>
    <w:p w:rsidR="001B7968" w:rsidRPr="009F7EAE" w:rsidRDefault="001B7968" w:rsidP="00C81122">
      <w:pPr>
        <w:ind w:firstLineChars="200" w:firstLine="420"/>
        <w:textAlignment w:val="center"/>
        <w:rPr>
          <w:rFonts w:asciiTheme="majorEastAsia" w:eastAsiaTheme="majorEastAsia" w:hAnsiTheme="majorEastAsia"/>
          <w:szCs w:val="21"/>
        </w:rPr>
      </w:pPr>
    </w:p>
    <w:p w:rsidR="001B7968" w:rsidRPr="009F7EAE" w:rsidRDefault="004D6D04"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⑦</w:t>
      </w:r>
      <w:r w:rsidR="001B7968" w:rsidRPr="009F7EAE">
        <w:rPr>
          <w:rFonts w:asciiTheme="majorEastAsia" w:eastAsiaTheme="majorEastAsia" w:hAnsiTheme="majorEastAsia" w:hint="eastAsia"/>
          <w:szCs w:val="21"/>
        </w:rPr>
        <w:t>継続資料の確認をしよう</w:t>
      </w:r>
      <w:r w:rsidR="001B7968" w:rsidRPr="009F7EAE">
        <w:rPr>
          <w:rFonts w:asciiTheme="majorEastAsia" w:eastAsiaTheme="majorEastAsia" w:hAnsiTheme="majorEastAsia" w:hint="eastAsia"/>
          <w:szCs w:val="21"/>
        </w:rPr>
        <w:tab/>
      </w:r>
      <w:r w:rsidR="001B7968" w:rsidRPr="009F7EAE">
        <w:rPr>
          <w:rFonts w:asciiTheme="majorEastAsia" w:eastAsiaTheme="majorEastAsia" w:hAnsiTheme="majorEastAsia" w:hint="eastAsia"/>
          <w:szCs w:val="21"/>
        </w:rPr>
        <w:tab/>
        <w:t>→引き継ぎ書等</w:t>
      </w:r>
      <w:r w:rsidR="001B7968" w:rsidRPr="009F7EAE">
        <w:rPr>
          <w:rFonts w:asciiTheme="majorEastAsia" w:eastAsiaTheme="majorEastAsia" w:hAnsiTheme="majorEastAsia" w:hint="eastAsia"/>
          <w:szCs w:val="21"/>
        </w:rPr>
        <w:tab/>
      </w:r>
      <w:r w:rsidR="001B7968" w:rsidRPr="009F7EAE">
        <w:rPr>
          <w:rFonts w:asciiTheme="majorEastAsia" w:eastAsiaTheme="majorEastAsia" w:hAnsiTheme="majorEastAsia" w:hint="eastAsia"/>
          <w:szCs w:val="21"/>
        </w:rPr>
        <w:tab/>
      </w:r>
    </w:p>
    <w:p w:rsidR="001B7968" w:rsidRPr="009F7EAE" w:rsidRDefault="001B7968" w:rsidP="00C81122">
      <w:pPr>
        <w:textAlignment w:val="center"/>
        <w:rPr>
          <w:rFonts w:asciiTheme="majorEastAsia" w:eastAsiaTheme="majorEastAsia" w:hAnsiTheme="majorEastAsia"/>
          <w:szCs w:val="21"/>
        </w:rPr>
      </w:pPr>
    </w:p>
    <w:p w:rsidR="00413B94" w:rsidRPr="009F7EAE" w:rsidRDefault="00413B94" w:rsidP="00C81122">
      <w:pPr>
        <w:textAlignment w:val="center"/>
        <w:rPr>
          <w:rFonts w:asciiTheme="majorEastAsia" w:eastAsiaTheme="majorEastAsia" w:hAnsiTheme="majorEastAsia"/>
          <w:szCs w:val="21"/>
        </w:rPr>
      </w:pPr>
    </w:p>
    <w:p w:rsidR="004D6D04" w:rsidRPr="009F7EAE" w:rsidRDefault="004D6D04"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w:t>
      </w:r>
      <w:r w:rsidRPr="009F7EAE">
        <w:rPr>
          <w:rFonts w:asciiTheme="majorEastAsia" w:eastAsiaTheme="majorEastAsia" w:hAnsiTheme="majorEastAsia" w:hint="eastAsia"/>
          <w:szCs w:val="21"/>
          <w:bdr w:val="single" w:sz="4" w:space="0" w:color="auto"/>
        </w:rPr>
        <w:t>研修パターンＡ</w:t>
      </w:r>
    </w:p>
    <w:p w:rsidR="001B7968" w:rsidRPr="009F7EAE" w:rsidRDefault="001B7968"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→図書整理基準p14</w:t>
      </w:r>
    </w:p>
    <w:p w:rsidR="001B7968" w:rsidRPr="009F7EAE" w:rsidRDefault="001B7968"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ﾏﾆｭｱﾙ4-1図書</w:t>
      </w:r>
    </w:p>
    <w:p w:rsidR="001B7968" w:rsidRPr="009F7EAE" w:rsidRDefault="00304C21"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001B7968" w:rsidRPr="009F7EAE">
        <w:rPr>
          <w:rFonts w:asciiTheme="majorEastAsia" w:eastAsiaTheme="majorEastAsia" w:hAnsiTheme="majorEastAsia" w:hint="eastAsia"/>
          <w:sz w:val="18"/>
          <w:szCs w:val="21"/>
        </w:rPr>
        <w:t>運用マニュアル</w:t>
      </w:r>
    </w:p>
    <w:p w:rsidR="001B7968" w:rsidRPr="009F7EAE" w:rsidRDefault="001B7968"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p>
    <w:p w:rsidR="00456A95" w:rsidRPr="009F7EAE" w:rsidRDefault="00456A95"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研修パターンＡ</w:t>
      </w:r>
    </w:p>
    <w:p w:rsidR="001B7968" w:rsidRPr="009F7EAE" w:rsidRDefault="001B7968"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ﾏﾆｭｱﾙ1-19</w:t>
      </w:r>
      <w:r w:rsidR="009B6BDC" w:rsidRPr="009F7EAE">
        <w:rPr>
          <w:rFonts w:asciiTheme="majorEastAsia" w:eastAsiaTheme="majorEastAsia" w:hAnsiTheme="majorEastAsia"/>
          <w:sz w:val="20"/>
          <w:szCs w:val="21"/>
        </w:rPr>
        <w:t xml:space="preserve"> </w:t>
      </w:r>
      <w:r w:rsidR="00304C21" w:rsidRPr="009F7EAE">
        <w:rPr>
          <w:rFonts w:asciiTheme="majorEastAsia" w:eastAsiaTheme="majorEastAsia" w:hAnsiTheme="majorEastAsia" w:hint="eastAsia"/>
          <w:sz w:val="14"/>
          <w:szCs w:val="21"/>
        </w:rPr>
        <w:t>T</w:t>
      </w:r>
      <w:r w:rsidRPr="009F7EAE">
        <w:rPr>
          <w:rFonts w:asciiTheme="majorEastAsia" w:eastAsiaTheme="majorEastAsia" w:hAnsiTheme="majorEastAsia" w:hint="eastAsia"/>
          <w:sz w:val="14"/>
          <w:szCs w:val="21"/>
        </w:rPr>
        <w:t>タイプ</w:t>
      </w:r>
      <w:r w:rsidR="006304DF" w:rsidRPr="009F7EAE">
        <w:rPr>
          <w:rFonts w:asciiTheme="majorEastAsia" w:eastAsiaTheme="majorEastAsia" w:hAnsiTheme="majorEastAsia" w:hint="eastAsia"/>
          <w:sz w:val="14"/>
          <w:szCs w:val="21"/>
        </w:rPr>
        <w:t>テキストファイル一括</w:t>
      </w:r>
      <w:r w:rsidRPr="009F7EAE">
        <w:rPr>
          <w:rFonts w:asciiTheme="majorEastAsia" w:eastAsiaTheme="majorEastAsia" w:hAnsiTheme="majorEastAsia" w:hint="eastAsia"/>
          <w:sz w:val="14"/>
          <w:szCs w:val="21"/>
        </w:rPr>
        <w:t>処理</w:t>
      </w:r>
    </w:p>
    <w:p w:rsidR="001B7968" w:rsidRPr="009F7EAE" w:rsidRDefault="001B7968" w:rsidP="00C81122">
      <w:pPr>
        <w:textAlignment w:val="center"/>
        <w:rPr>
          <w:rFonts w:asciiTheme="majorEastAsia" w:eastAsiaTheme="majorEastAsia" w:hAnsiTheme="majorEastAsia"/>
          <w:sz w:val="14"/>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ﾏﾆｭｱﾙ1-1</w:t>
      </w:r>
      <w:r w:rsidRPr="009F7EAE">
        <w:rPr>
          <w:rFonts w:asciiTheme="majorEastAsia" w:eastAsiaTheme="majorEastAsia" w:hAnsiTheme="majorEastAsia" w:hint="eastAsia"/>
          <w:sz w:val="16"/>
          <w:szCs w:val="21"/>
        </w:rPr>
        <w:t>システム設定</w:t>
      </w:r>
    </w:p>
    <w:p w:rsidR="00D14A92" w:rsidRPr="009F7EAE" w:rsidRDefault="00D14A92" w:rsidP="00D14A9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→運用マニュアル</w:t>
      </w:r>
    </w:p>
    <w:p w:rsidR="001B7968" w:rsidRPr="009F7EAE" w:rsidRDefault="001B7968"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情報化</w:t>
      </w:r>
      <w:r w:rsidR="00E51691" w:rsidRPr="009F7EAE">
        <w:rPr>
          <w:rFonts w:asciiTheme="majorEastAsia" w:eastAsiaTheme="majorEastAsia" w:hAnsiTheme="majorEastAsia" w:hint="eastAsia"/>
          <w:sz w:val="18"/>
          <w:szCs w:val="21"/>
        </w:rPr>
        <w:t>委員会</w:t>
      </w:r>
      <w:r w:rsidRPr="009F7EAE">
        <w:rPr>
          <w:rFonts w:asciiTheme="majorEastAsia" w:eastAsiaTheme="majorEastAsia" w:hAnsiTheme="majorEastAsia" w:hint="eastAsia"/>
          <w:sz w:val="18"/>
          <w:szCs w:val="21"/>
        </w:rPr>
        <w:t>通信９号</w:t>
      </w:r>
    </w:p>
    <w:p w:rsidR="00F323CC" w:rsidRPr="009F7EAE" w:rsidRDefault="00F323CC"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FA3353" w:rsidRPr="009F7EAE" w:rsidRDefault="00FA3353"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図書整理基準p26</w:t>
      </w:r>
    </w:p>
    <w:p w:rsidR="001B7968" w:rsidRPr="009F7EAE" w:rsidRDefault="001B7968"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p>
    <w:p w:rsidR="001B7968" w:rsidRPr="009F7EAE" w:rsidRDefault="001B7968" w:rsidP="00C81122">
      <w:pPr>
        <w:jc w:val="left"/>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研修パターンＦ</w:t>
      </w: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ﾏﾆｭｱﾙ4-4ﾊﾞｰｺｰﾄﾞ</w:t>
      </w:r>
    </w:p>
    <w:p w:rsidR="001B7968" w:rsidRPr="009F7EAE" w:rsidRDefault="001B796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図書整理基準p35，39</w:t>
      </w:r>
    </w:p>
    <w:p w:rsidR="001B7968" w:rsidRPr="009F7EAE" w:rsidRDefault="001B7968"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情報化</w:t>
      </w:r>
      <w:r w:rsidR="00E51691" w:rsidRPr="009F7EAE">
        <w:rPr>
          <w:rFonts w:asciiTheme="majorEastAsia" w:eastAsiaTheme="majorEastAsia" w:hAnsiTheme="majorEastAsia" w:hint="eastAsia"/>
          <w:sz w:val="18"/>
          <w:szCs w:val="21"/>
        </w:rPr>
        <w:t>委員会</w:t>
      </w:r>
      <w:r w:rsidRPr="009F7EAE">
        <w:rPr>
          <w:rFonts w:asciiTheme="majorEastAsia" w:eastAsiaTheme="majorEastAsia" w:hAnsiTheme="majorEastAsia" w:hint="eastAsia"/>
          <w:sz w:val="18"/>
          <w:szCs w:val="21"/>
        </w:rPr>
        <w:t>通信20号</w:t>
      </w:r>
    </w:p>
    <w:p w:rsidR="0099133D" w:rsidRPr="009F7EAE" w:rsidRDefault="0099133D"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→自校引継資料等</w:t>
      </w:r>
    </w:p>
    <w:p w:rsidR="00F323CC" w:rsidRPr="009F7EAE" w:rsidRDefault="00F323CC"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p>
    <w:p w:rsidR="00F323CC" w:rsidRPr="009F7EAE" w:rsidRDefault="00F323CC" w:rsidP="00C81122">
      <w:pPr>
        <w:textAlignment w:val="center"/>
        <w:rPr>
          <w:rFonts w:asciiTheme="majorEastAsia" w:eastAsiaTheme="majorEastAsia" w:hAnsiTheme="majorEastAsia"/>
          <w:szCs w:val="21"/>
        </w:rPr>
      </w:pPr>
    </w:p>
    <w:p w:rsidR="001B7968" w:rsidRPr="009F7EAE" w:rsidRDefault="001B7968"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図書整理基準p12</w:t>
      </w:r>
    </w:p>
    <w:p w:rsidR="004D6D04" w:rsidRPr="009F7EAE" w:rsidRDefault="00F323CC"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→自校引継資料等</w:t>
      </w:r>
    </w:p>
    <w:p w:rsidR="004D6D04" w:rsidRPr="009F7EAE" w:rsidRDefault="004D6D04" w:rsidP="00C81122">
      <w:pPr>
        <w:textAlignment w:val="center"/>
        <w:rPr>
          <w:rFonts w:asciiTheme="majorEastAsia" w:eastAsiaTheme="majorEastAsia" w:hAnsiTheme="majorEastAsia"/>
          <w:sz w:val="18"/>
          <w:szCs w:val="21"/>
        </w:rPr>
      </w:pPr>
    </w:p>
    <w:p w:rsidR="004D6D04" w:rsidRPr="009F7EAE" w:rsidRDefault="004D6D04" w:rsidP="00C81122">
      <w:pPr>
        <w:textAlignment w:val="center"/>
        <w:rPr>
          <w:rFonts w:asciiTheme="majorEastAsia" w:eastAsiaTheme="majorEastAsia" w:hAnsiTheme="majorEastAsia"/>
          <w:sz w:val="18"/>
          <w:szCs w:val="21"/>
        </w:rPr>
      </w:pPr>
    </w:p>
    <w:p w:rsidR="00952AA4" w:rsidRPr="009F7EAE" w:rsidRDefault="00952AA4" w:rsidP="00952AA4">
      <w:pPr>
        <w:textAlignment w:val="center"/>
        <w:rPr>
          <w:rFonts w:asciiTheme="majorEastAsia" w:eastAsiaTheme="majorEastAsia" w:hAnsiTheme="majorEastAsia"/>
          <w:b/>
          <w:szCs w:val="21"/>
        </w:rPr>
      </w:pPr>
      <w:r w:rsidRPr="009F7EAE">
        <w:rPr>
          <w:rFonts w:asciiTheme="majorEastAsia" w:eastAsiaTheme="majorEastAsia" w:hAnsiTheme="majorEastAsia" w:hint="eastAsia"/>
          <w:b/>
          <w:szCs w:val="21"/>
        </w:rPr>
        <w:lastRenderedPageBreak/>
        <w:t>Ⅳ.カウンター作業の基本を</w:t>
      </w:r>
      <w:r w:rsidR="000D5C8E" w:rsidRPr="009F7EAE">
        <w:rPr>
          <w:rFonts w:asciiTheme="majorEastAsia" w:eastAsiaTheme="majorEastAsia" w:hAnsiTheme="majorEastAsia" w:hint="eastAsia"/>
          <w:b/>
          <w:szCs w:val="21"/>
        </w:rPr>
        <w:t>お</w:t>
      </w:r>
      <w:r w:rsidRPr="009F7EAE">
        <w:rPr>
          <w:rFonts w:asciiTheme="majorEastAsia" w:eastAsiaTheme="majorEastAsia" w:hAnsiTheme="majorEastAsia" w:hint="eastAsia"/>
          <w:b/>
          <w:szCs w:val="21"/>
        </w:rPr>
        <w:t>さえよう</w:t>
      </w:r>
    </w:p>
    <w:p w:rsidR="004F5B73" w:rsidRPr="009F7EAE" w:rsidRDefault="004F5B73"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祝日の確認と年間計画を入れておくことで、システムの返却日が正確になります</w:t>
      </w:r>
    </w:p>
    <w:p w:rsidR="009D64C6" w:rsidRPr="009F7EAE" w:rsidRDefault="009D64C6" w:rsidP="00C81122">
      <w:pPr>
        <w:ind w:firstLineChars="100" w:firstLine="210"/>
        <w:textAlignment w:val="center"/>
        <w:rPr>
          <w:rFonts w:asciiTheme="majorEastAsia" w:eastAsiaTheme="majorEastAsia" w:hAnsiTheme="majorEastAsia"/>
          <w:szCs w:val="21"/>
        </w:rPr>
      </w:pPr>
    </w:p>
    <w:p w:rsidR="004F5B73" w:rsidRPr="009F7EAE" w:rsidRDefault="00707AFB"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①</w:t>
      </w:r>
      <w:r w:rsidR="004F5B73" w:rsidRPr="009F7EAE">
        <w:rPr>
          <w:rFonts w:asciiTheme="majorEastAsia" w:eastAsiaTheme="majorEastAsia" w:hAnsiTheme="majorEastAsia" w:hint="eastAsia"/>
          <w:szCs w:val="21"/>
        </w:rPr>
        <w:t>祝日設定</w:t>
      </w:r>
      <w:r w:rsidR="004F5B73" w:rsidRPr="009F7EAE">
        <w:rPr>
          <w:rFonts w:asciiTheme="majorEastAsia" w:eastAsiaTheme="majorEastAsia" w:hAnsiTheme="majorEastAsia" w:hint="eastAsia"/>
          <w:szCs w:val="21"/>
        </w:rPr>
        <w:tab/>
      </w:r>
      <w:r w:rsidR="004F5B73" w:rsidRPr="009F7EAE">
        <w:rPr>
          <w:rFonts w:asciiTheme="majorEastAsia" w:eastAsiaTheme="majorEastAsia" w:hAnsiTheme="majorEastAsia" w:hint="eastAsia"/>
          <w:szCs w:val="21"/>
        </w:rPr>
        <w:tab/>
      </w:r>
      <w:r w:rsidR="004F5B73" w:rsidRPr="009F7EAE">
        <w:rPr>
          <w:rFonts w:asciiTheme="majorEastAsia" w:eastAsiaTheme="majorEastAsia" w:hAnsiTheme="majorEastAsia" w:hint="eastAsia"/>
          <w:szCs w:val="21"/>
        </w:rPr>
        <w:tab/>
      </w:r>
      <w:r w:rsidR="00147C9B" w:rsidRPr="009F7EAE">
        <w:rPr>
          <w:rFonts w:asciiTheme="majorEastAsia" w:eastAsiaTheme="majorEastAsia" w:hAnsiTheme="majorEastAsia" w:hint="eastAsia"/>
          <w:szCs w:val="21"/>
        </w:rPr>
        <w:t xml:space="preserve">　　　　　　　　　　　　　　　　　　　　　</w:t>
      </w:r>
    </w:p>
    <w:p w:rsidR="004A238A" w:rsidRPr="009F7EAE" w:rsidRDefault="008C4D34"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※祝日を設定することで、その日が自動的に休館日となります</w:t>
      </w:r>
    </w:p>
    <w:p w:rsidR="003C7C23" w:rsidRPr="009F7EAE" w:rsidRDefault="003C7C23" w:rsidP="00C81122">
      <w:pPr>
        <w:ind w:firstLineChars="200" w:firstLine="420"/>
        <w:textAlignment w:val="center"/>
        <w:rPr>
          <w:rFonts w:asciiTheme="majorEastAsia" w:eastAsiaTheme="majorEastAsia" w:hAnsiTheme="majorEastAsia"/>
          <w:szCs w:val="21"/>
        </w:rPr>
      </w:pPr>
    </w:p>
    <w:p w:rsidR="004F5B73" w:rsidRPr="009F7EAE" w:rsidRDefault="00707AFB"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②</w:t>
      </w:r>
      <w:r w:rsidR="004F5B73" w:rsidRPr="009F7EAE">
        <w:rPr>
          <w:rFonts w:asciiTheme="majorEastAsia" w:eastAsiaTheme="majorEastAsia" w:hAnsiTheme="majorEastAsia" w:hint="eastAsia"/>
          <w:szCs w:val="21"/>
        </w:rPr>
        <w:t>年間計画</w:t>
      </w:r>
      <w:r w:rsidR="004F5B73" w:rsidRPr="009F7EAE">
        <w:rPr>
          <w:rFonts w:asciiTheme="majorEastAsia" w:eastAsiaTheme="majorEastAsia" w:hAnsiTheme="majorEastAsia" w:hint="eastAsia"/>
          <w:szCs w:val="21"/>
        </w:rPr>
        <w:tab/>
      </w:r>
      <w:r w:rsidR="004F5B73" w:rsidRPr="009F7EAE">
        <w:rPr>
          <w:rFonts w:asciiTheme="majorEastAsia" w:eastAsiaTheme="majorEastAsia" w:hAnsiTheme="majorEastAsia" w:hint="eastAsia"/>
          <w:szCs w:val="21"/>
        </w:rPr>
        <w:tab/>
      </w:r>
      <w:r w:rsidR="00147C9B" w:rsidRPr="009F7EAE">
        <w:rPr>
          <w:rFonts w:asciiTheme="majorEastAsia" w:eastAsiaTheme="majorEastAsia" w:hAnsiTheme="majorEastAsia" w:hint="eastAsia"/>
          <w:szCs w:val="21"/>
        </w:rPr>
        <w:t xml:space="preserve">　　　　　　　　　　　　　　　　　　　　　</w:t>
      </w:r>
    </w:p>
    <w:p w:rsidR="004A238A" w:rsidRPr="009F7EAE" w:rsidRDefault="008C4D34"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※土曜日の開閉館日や長期休暇のときの返却日の設定が</w:t>
      </w:r>
      <w:r w:rsidR="0099133D" w:rsidRPr="009F7EAE">
        <w:rPr>
          <w:rFonts w:asciiTheme="majorEastAsia" w:eastAsiaTheme="majorEastAsia" w:hAnsiTheme="majorEastAsia" w:hint="eastAsia"/>
          <w:szCs w:val="21"/>
        </w:rPr>
        <w:t>でき</w:t>
      </w:r>
      <w:r w:rsidRPr="009F7EAE">
        <w:rPr>
          <w:rFonts w:asciiTheme="majorEastAsia" w:eastAsiaTheme="majorEastAsia" w:hAnsiTheme="majorEastAsia" w:hint="eastAsia"/>
          <w:szCs w:val="21"/>
        </w:rPr>
        <w:t>ます</w:t>
      </w:r>
    </w:p>
    <w:p w:rsidR="008C4D34" w:rsidRPr="009F7EAE" w:rsidRDefault="008C4D34" w:rsidP="00C81122">
      <w:pPr>
        <w:ind w:firstLineChars="200" w:firstLine="420"/>
        <w:textAlignment w:val="center"/>
        <w:rPr>
          <w:rFonts w:asciiTheme="majorEastAsia" w:eastAsiaTheme="majorEastAsia" w:hAnsiTheme="majorEastAsia"/>
          <w:szCs w:val="21"/>
        </w:rPr>
      </w:pPr>
    </w:p>
    <w:p w:rsidR="00636E32" w:rsidRPr="009F7EAE" w:rsidRDefault="00636E32" w:rsidP="004D6D04">
      <w:pPr>
        <w:ind w:leftChars="100" w:left="1470" w:hangingChars="600" w:hanging="1260"/>
        <w:rPr>
          <w:rFonts w:asciiTheme="majorEastAsia" w:eastAsiaTheme="majorEastAsia" w:hAnsiTheme="majorEastAsia"/>
          <w:szCs w:val="21"/>
        </w:rPr>
      </w:pPr>
    </w:p>
    <w:p w:rsidR="004D6D04" w:rsidRPr="009F7EAE" w:rsidRDefault="00733FA7" w:rsidP="004D6D04">
      <w:pPr>
        <w:ind w:leftChars="100" w:left="1470" w:hangingChars="600" w:hanging="1260"/>
        <w:rPr>
          <w:rFonts w:asciiTheme="majorEastAsia" w:eastAsiaTheme="majorEastAsia" w:hAnsiTheme="majorEastAsia"/>
          <w:szCs w:val="21"/>
        </w:rPr>
      </w:pPr>
      <w:r w:rsidRPr="009F7EAE">
        <w:rPr>
          <w:rFonts w:asciiTheme="majorEastAsia" w:eastAsiaTheme="majorEastAsia" w:hAnsiTheme="majorEastAsia" w:hint="eastAsia"/>
          <w:szCs w:val="21"/>
        </w:rPr>
        <w:t>③</w:t>
      </w:r>
      <w:r w:rsidR="004F5B73" w:rsidRPr="009F7EAE">
        <w:rPr>
          <w:rFonts w:asciiTheme="majorEastAsia" w:eastAsiaTheme="majorEastAsia" w:hAnsiTheme="majorEastAsia" w:hint="eastAsia"/>
          <w:szCs w:val="21"/>
        </w:rPr>
        <w:t>生徒情報</w:t>
      </w:r>
      <w:r w:rsidR="004F5B73" w:rsidRPr="009F7EAE">
        <w:rPr>
          <w:rFonts w:asciiTheme="majorEastAsia" w:eastAsiaTheme="majorEastAsia" w:hAnsiTheme="majorEastAsia" w:hint="eastAsia"/>
          <w:szCs w:val="21"/>
        </w:rPr>
        <w:tab/>
        <w:t>当年度初めには</w:t>
      </w:r>
      <w:r w:rsidR="00677314" w:rsidRPr="009F7EAE">
        <w:rPr>
          <w:rFonts w:asciiTheme="majorEastAsia" w:eastAsiaTheme="majorEastAsia" w:hAnsiTheme="majorEastAsia" w:hint="eastAsia"/>
          <w:szCs w:val="21"/>
        </w:rPr>
        <w:t>年度</w:t>
      </w:r>
      <w:r w:rsidR="004F5B73" w:rsidRPr="009F7EAE">
        <w:rPr>
          <w:rFonts w:asciiTheme="majorEastAsia" w:eastAsiaTheme="majorEastAsia" w:hAnsiTheme="majorEastAsia" w:hint="eastAsia"/>
          <w:szCs w:val="21"/>
        </w:rPr>
        <w:t>更新</w:t>
      </w:r>
      <w:r w:rsidR="00677314" w:rsidRPr="009F7EAE">
        <w:rPr>
          <w:rFonts w:asciiTheme="majorEastAsia" w:eastAsiaTheme="majorEastAsia" w:hAnsiTheme="majorEastAsia" w:hint="eastAsia"/>
          <w:szCs w:val="21"/>
        </w:rPr>
        <w:t>（進級処理）</w:t>
      </w:r>
      <w:r w:rsidR="004D6D04" w:rsidRPr="009F7EAE">
        <w:rPr>
          <w:rFonts w:asciiTheme="majorEastAsia" w:eastAsiaTheme="majorEastAsia" w:hAnsiTheme="majorEastAsia" w:hint="eastAsia"/>
          <w:szCs w:val="21"/>
        </w:rPr>
        <w:t>をしなければいけない</w:t>
      </w:r>
    </w:p>
    <w:p w:rsidR="00ED2856" w:rsidRPr="009F7EAE" w:rsidRDefault="004D6D04" w:rsidP="00636E32">
      <w:pPr>
        <w:ind w:left="210" w:firstLineChars="600" w:firstLine="126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ので当年度の全学年のクラス名簿が必要　→教務部</w:t>
      </w:r>
      <w:r w:rsidR="00636E32" w:rsidRPr="009F7EAE">
        <w:rPr>
          <w:rFonts w:asciiTheme="majorEastAsia" w:eastAsiaTheme="majorEastAsia" w:hAnsiTheme="majorEastAsia" w:hint="eastAsia"/>
          <w:szCs w:val="21"/>
        </w:rPr>
        <w:t>管轄</w:t>
      </w:r>
      <w:r w:rsidRPr="009F7EAE">
        <w:rPr>
          <w:rFonts w:asciiTheme="majorEastAsia" w:eastAsiaTheme="majorEastAsia" w:hAnsiTheme="majorEastAsia" w:hint="eastAsia"/>
          <w:szCs w:val="21"/>
        </w:rPr>
        <w:t xml:space="preserve">　</w:t>
      </w:r>
      <w:r w:rsidR="006F6E97" w:rsidRPr="009F7EAE">
        <w:rPr>
          <w:rFonts w:asciiTheme="majorEastAsia" w:eastAsiaTheme="majorEastAsia" w:hAnsiTheme="majorEastAsia" w:hint="eastAsia"/>
          <w:szCs w:val="21"/>
        </w:rPr>
        <w:t xml:space="preserve">　　　　　　</w:t>
      </w:r>
    </w:p>
    <w:p w:rsidR="004A6013" w:rsidRPr="009F7EAE" w:rsidRDefault="00D27A19" w:rsidP="00C81122">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noProof/>
          <w:szCs w:val="21"/>
        </w:rPr>
        <mc:AlternateContent>
          <mc:Choice Requires="wps">
            <w:drawing>
              <wp:anchor distT="0" distB="0" distL="114300" distR="114300" simplePos="0" relativeHeight="251673600" behindDoc="0" locked="0" layoutInCell="1" allowOverlap="1" wp14:anchorId="28AA22DD" wp14:editId="22083428">
                <wp:simplePos x="0" y="0"/>
                <wp:positionH relativeFrom="column">
                  <wp:posOffset>1337310</wp:posOffset>
                </wp:positionH>
                <wp:positionV relativeFrom="paragraph">
                  <wp:posOffset>13335</wp:posOffset>
                </wp:positionV>
                <wp:extent cx="3244850" cy="819150"/>
                <wp:effectExtent l="0" t="0" r="222250" b="19050"/>
                <wp:wrapNone/>
                <wp:docPr id="16" name="角丸四角形吹き出し 16"/>
                <wp:cNvGraphicFramePr/>
                <a:graphic xmlns:a="http://schemas.openxmlformats.org/drawingml/2006/main">
                  <a:graphicData uri="http://schemas.microsoft.com/office/word/2010/wordprocessingShape">
                    <wps:wsp>
                      <wps:cNvSpPr/>
                      <wps:spPr>
                        <a:xfrm>
                          <a:off x="0" y="0"/>
                          <a:ext cx="3244850" cy="819150"/>
                        </a:xfrm>
                        <a:prstGeom prst="wedgeRoundRectCallout">
                          <a:avLst>
                            <a:gd name="adj1" fmla="val 55487"/>
                            <a:gd name="adj2" fmla="val -44342"/>
                            <a:gd name="adj3" fmla="val 16667"/>
                          </a:avLst>
                        </a:prstGeom>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2416E8" w:rsidRPr="004D6D04" w:rsidRDefault="004D6D04" w:rsidP="002416E8">
                            <w:pPr>
                              <w:spacing w:line="300" w:lineRule="exact"/>
                              <w:jc w:val="left"/>
                              <w:rPr>
                                <w:rFonts w:ascii="ＭＳ Ｐゴシック" w:eastAsia="ＭＳ Ｐゴシック" w:hAnsi="ＭＳ Ｐゴシック"/>
                                <w:sz w:val="18"/>
                              </w:rPr>
                            </w:pPr>
                            <w:r w:rsidRPr="00636E32">
                              <w:rPr>
                                <w:rFonts w:ascii="ＭＳ Ｐゴシック" w:eastAsia="ＭＳ Ｐゴシック" w:hAnsi="ＭＳ Ｐゴシック" w:hint="eastAsia"/>
                                <w:sz w:val="18"/>
                              </w:rPr>
                              <w:t>熊本県</w:t>
                            </w:r>
                            <w:r w:rsidRPr="00636E32">
                              <w:rPr>
                                <w:rFonts w:ascii="ＭＳ Ｐゴシック" w:eastAsia="ＭＳ Ｐゴシック" w:hAnsi="ＭＳ Ｐゴシック"/>
                                <w:sz w:val="18"/>
                              </w:rPr>
                              <w:t>高等学校教育研究会図書</w:t>
                            </w:r>
                            <w:r w:rsidRPr="004D6D04">
                              <w:rPr>
                                <w:rFonts w:ascii="ＭＳ Ｐゴシック" w:eastAsia="ＭＳ Ｐゴシック" w:hAnsi="ＭＳ Ｐゴシック"/>
                                <w:sz w:val="18"/>
                              </w:rPr>
                              <w:t>館</w:t>
                            </w:r>
                            <w:r w:rsidR="002416E8" w:rsidRPr="004D6D04">
                              <w:rPr>
                                <w:rFonts w:ascii="ＭＳ Ｐゴシック" w:eastAsia="ＭＳ Ｐゴシック" w:hAnsi="ＭＳ Ｐゴシック" w:hint="eastAsia"/>
                                <w:sz w:val="18"/>
                              </w:rPr>
                              <w:t>部会</w:t>
                            </w:r>
                            <w:r w:rsidR="002416E8" w:rsidRPr="004D6D04">
                              <w:rPr>
                                <w:rFonts w:ascii="ＭＳ Ｐゴシック" w:eastAsia="ＭＳ Ｐゴシック" w:hAnsi="ＭＳ Ｐゴシック"/>
                                <w:sz w:val="18"/>
                              </w:rPr>
                              <w:t>ＨＰ</w:t>
                            </w:r>
                            <w:r w:rsidR="002416E8" w:rsidRPr="004D6D04">
                              <w:rPr>
                                <w:rFonts w:ascii="ＭＳ Ｐゴシック" w:eastAsia="ＭＳ Ｐゴシック" w:hAnsi="ＭＳ Ｐゴシック" w:hint="eastAsia"/>
                                <w:sz w:val="18"/>
                              </w:rPr>
                              <w:t>の</w:t>
                            </w:r>
                            <w:r w:rsidR="002416E8" w:rsidRPr="00C113FA">
                              <w:rPr>
                                <w:rFonts w:ascii="ＭＳ Ｐゴシック" w:eastAsia="ＭＳ Ｐゴシック" w:hAnsi="ＭＳ Ｐゴシック"/>
                                <w:sz w:val="18"/>
                              </w:rPr>
                              <w:t>情報</w:t>
                            </w:r>
                            <w:r w:rsidR="00FD2FA8" w:rsidRPr="00C113FA">
                              <w:rPr>
                                <w:rFonts w:ascii="ＭＳ Ｐゴシック" w:eastAsia="ＭＳ Ｐゴシック" w:hAnsi="ＭＳ Ｐゴシック" w:hint="eastAsia"/>
                                <w:sz w:val="18"/>
                              </w:rPr>
                              <w:t>化</w:t>
                            </w:r>
                            <w:r w:rsidR="002416E8" w:rsidRPr="00C113FA">
                              <w:rPr>
                                <w:rFonts w:ascii="ＭＳ Ｐゴシック" w:eastAsia="ＭＳ Ｐゴシック" w:hAnsi="ＭＳ Ｐゴシック"/>
                                <w:sz w:val="18"/>
                              </w:rPr>
                              <w:t>委員会</w:t>
                            </w:r>
                            <w:r w:rsidR="002416E8" w:rsidRPr="004D6D04">
                              <w:rPr>
                                <w:rFonts w:ascii="ＭＳ Ｐゴシック" w:eastAsia="ＭＳ Ｐゴシック" w:hAnsi="ＭＳ Ｐゴシック"/>
                                <w:sz w:val="18"/>
                              </w:rPr>
                              <w:t>のページ</w:t>
                            </w:r>
                            <w:r w:rsidR="002416E8" w:rsidRPr="004D6D04">
                              <w:rPr>
                                <w:rFonts w:ascii="ＭＳ Ｐゴシック" w:eastAsia="ＭＳ Ｐゴシック" w:hAnsi="ＭＳ Ｐゴシック" w:hint="eastAsia"/>
                                <w:sz w:val="18"/>
                              </w:rPr>
                              <w:t>も</w:t>
                            </w:r>
                            <w:r w:rsidR="002416E8" w:rsidRPr="004D6D04">
                              <w:rPr>
                                <w:rFonts w:ascii="ＭＳ Ｐゴシック" w:eastAsia="ＭＳ Ｐゴシック" w:hAnsi="ＭＳ Ｐゴシック"/>
                                <w:sz w:val="18"/>
                              </w:rPr>
                              <w:t>参照（追加マニュアル有</w:t>
                            </w:r>
                            <w:r w:rsidR="002416E8" w:rsidRPr="004D6D04">
                              <w:rPr>
                                <w:rFonts w:ascii="ＭＳ Ｐゴシック" w:eastAsia="ＭＳ Ｐゴシック" w:hAnsi="ＭＳ Ｐゴシック" w:hint="eastAsia"/>
                                <w:sz w:val="18"/>
                              </w:rPr>
                              <w:t>）</w:t>
                            </w:r>
                          </w:p>
                          <w:p w:rsidR="00D27A19" w:rsidRPr="0099133D" w:rsidRDefault="009F7EAE" w:rsidP="00D27A19">
                            <w:pPr>
                              <w:spacing w:line="300" w:lineRule="exact"/>
                              <w:ind w:firstLineChars="50" w:firstLine="105"/>
                              <w:jc w:val="left"/>
                              <w:rPr>
                                <w:rFonts w:ascii="ＭＳ Ｐゴシック" w:eastAsia="ＭＳ Ｐゴシック" w:hAnsi="ＭＳ Ｐゴシック"/>
                                <w:sz w:val="16"/>
                              </w:rPr>
                            </w:pPr>
                            <w:hyperlink r:id="rId17" w:tgtFrame="_blank" w:history="1">
                              <w:r w:rsidR="002416E8" w:rsidRPr="0099133D">
                                <w:rPr>
                                  <w:rStyle w:val="ab"/>
                                  <w:rFonts w:ascii="ＭＳ Ｐゴシック" w:eastAsia="ＭＳ Ｐゴシック" w:hAnsi="ＭＳ Ｐゴシック"/>
                                  <w:color w:val="auto"/>
                                  <w:sz w:val="18"/>
                                  <w:szCs w:val="20"/>
                                </w:rPr>
                                <w:t>年度更新マニュアル.pdf</w:t>
                              </w:r>
                            </w:hyperlink>
                            <w:r w:rsidR="002416E8" w:rsidRPr="0099133D">
                              <w:rPr>
                                <w:rFonts w:ascii="ＭＳ Ｐゴシック" w:eastAsia="ＭＳ Ｐゴシック" w:hAnsi="ＭＳ Ｐゴシック" w:hint="eastAsia"/>
                                <w:sz w:val="20"/>
                              </w:rPr>
                              <w:t>／</w:t>
                            </w:r>
                            <w:hyperlink r:id="rId18" w:tgtFrame="_blank" w:history="1">
                              <w:r w:rsidR="002416E8" w:rsidRPr="0099133D">
                                <w:rPr>
                                  <w:rStyle w:val="ab"/>
                                  <w:rFonts w:ascii="ＭＳ Ｐゴシック" w:eastAsia="ＭＳ Ｐゴシック" w:hAnsi="ＭＳ Ｐゴシック"/>
                                  <w:color w:val="auto"/>
                                  <w:sz w:val="18"/>
                                  <w:szCs w:val="20"/>
                                </w:rPr>
                                <w:t>原級留置者の処理について.pdf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6047C1E" id="角丸四角形吹き出し 16" o:spid="_x0000_s1040" type="#_x0000_t62" style="position:absolute;left:0;text-align:left;margin-left:105.3pt;margin-top:1.05pt;width:255.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" adj="22785,1222" fillcolor="white [3201]" strokecolor="black [3213]" strokeweight=".5pt">
                <v:textbox>
                  <w:txbxContent>
                    <w:p w:rsidR="002416E8" w:rsidRPr="004D6D04" w:rsidRDefault="004D6D04" w:rsidP="002416E8">
                      <w:pPr>
                        <w:spacing w:line="300" w:lineRule="exact"/>
                        <w:jc w:val="left"/>
                        <w:rPr>
                          <w:rFonts w:ascii="ＭＳ Ｐゴシック" w:eastAsia="ＭＳ Ｐゴシック" w:hAnsi="ＭＳ Ｐゴシック"/>
                          <w:sz w:val="18"/>
                        </w:rPr>
                      </w:pPr>
                      <w:r w:rsidRPr="00636E32">
                        <w:rPr>
                          <w:rFonts w:ascii="ＭＳ Ｐゴシック" w:eastAsia="ＭＳ Ｐゴシック" w:hAnsi="ＭＳ Ｐゴシック" w:hint="eastAsia"/>
                          <w:sz w:val="18"/>
                        </w:rPr>
                        <w:t>熊本県</w:t>
                      </w:r>
                      <w:r w:rsidRPr="00636E32">
                        <w:rPr>
                          <w:rFonts w:ascii="ＭＳ Ｐゴシック" w:eastAsia="ＭＳ Ｐゴシック" w:hAnsi="ＭＳ Ｐゴシック"/>
                          <w:sz w:val="18"/>
                        </w:rPr>
                        <w:t>高等学校教育研究会図書</w:t>
                      </w:r>
                      <w:r w:rsidRPr="004D6D04">
                        <w:rPr>
                          <w:rFonts w:ascii="ＭＳ Ｐゴシック" w:eastAsia="ＭＳ Ｐゴシック" w:hAnsi="ＭＳ Ｐゴシック"/>
                          <w:sz w:val="18"/>
                        </w:rPr>
                        <w:t>館</w:t>
                      </w:r>
                      <w:r w:rsidR="002416E8" w:rsidRPr="004D6D04">
                        <w:rPr>
                          <w:rFonts w:ascii="ＭＳ Ｐゴシック" w:eastAsia="ＭＳ Ｐゴシック" w:hAnsi="ＭＳ Ｐゴシック" w:hint="eastAsia"/>
                          <w:sz w:val="18"/>
                        </w:rPr>
                        <w:t>部会</w:t>
                      </w:r>
                      <w:r w:rsidR="002416E8" w:rsidRPr="004D6D04">
                        <w:rPr>
                          <w:rFonts w:ascii="ＭＳ Ｐゴシック" w:eastAsia="ＭＳ Ｐゴシック" w:hAnsi="ＭＳ Ｐゴシック"/>
                          <w:sz w:val="18"/>
                        </w:rPr>
                        <w:t>ＨＰ</w:t>
                      </w:r>
                      <w:r w:rsidR="002416E8" w:rsidRPr="004D6D04">
                        <w:rPr>
                          <w:rFonts w:ascii="ＭＳ Ｐゴシック" w:eastAsia="ＭＳ Ｐゴシック" w:hAnsi="ＭＳ Ｐゴシック" w:hint="eastAsia"/>
                          <w:sz w:val="18"/>
                        </w:rPr>
                        <w:t>の</w:t>
                      </w:r>
                      <w:r w:rsidR="002416E8" w:rsidRPr="00C113FA">
                        <w:rPr>
                          <w:rFonts w:ascii="ＭＳ Ｐゴシック" w:eastAsia="ＭＳ Ｐゴシック" w:hAnsi="ＭＳ Ｐゴシック"/>
                          <w:sz w:val="18"/>
                        </w:rPr>
                        <w:t>情報</w:t>
                      </w:r>
                      <w:r w:rsidR="00FD2FA8" w:rsidRPr="00C113FA">
                        <w:rPr>
                          <w:rFonts w:ascii="ＭＳ Ｐゴシック" w:eastAsia="ＭＳ Ｐゴシック" w:hAnsi="ＭＳ Ｐゴシック" w:hint="eastAsia"/>
                          <w:sz w:val="18"/>
                        </w:rPr>
                        <w:t>化</w:t>
                      </w:r>
                      <w:r w:rsidR="002416E8" w:rsidRPr="00C113FA">
                        <w:rPr>
                          <w:rFonts w:ascii="ＭＳ Ｐゴシック" w:eastAsia="ＭＳ Ｐゴシック" w:hAnsi="ＭＳ Ｐゴシック"/>
                          <w:sz w:val="18"/>
                        </w:rPr>
                        <w:t>委員会</w:t>
                      </w:r>
                      <w:r w:rsidR="002416E8" w:rsidRPr="004D6D04">
                        <w:rPr>
                          <w:rFonts w:ascii="ＭＳ Ｐゴシック" w:eastAsia="ＭＳ Ｐゴシック" w:hAnsi="ＭＳ Ｐゴシック"/>
                          <w:sz w:val="18"/>
                        </w:rPr>
                        <w:t>のページ</w:t>
                      </w:r>
                      <w:r w:rsidR="002416E8" w:rsidRPr="004D6D04">
                        <w:rPr>
                          <w:rFonts w:ascii="ＭＳ Ｐゴシック" w:eastAsia="ＭＳ Ｐゴシック" w:hAnsi="ＭＳ Ｐゴシック" w:hint="eastAsia"/>
                          <w:sz w:val="18"/>
                        </w:rPr>
                        <w:t>も</w:t>
                      </w:r>
                      <w:r w:rsidR="002416E8" w:rsidRPr="004D6D04">
                        <w:rPr>
                          <w:rFonts w:ascii="ＭＳ Ｐゴシック" w:eastAsia="ＭＳ Ｐゴシック" w:hAnsi="ＭＳ Ｐゴシック"/>
                          <w:sz w:val="18"/>
                        </w:rPr>
                        <w:t>参照（追加マニュアル有</w:t>
                      </w:r>
                      <w:r w:rsidR="002416E8" w:rsidRPr="004D6D04">
                        <w:rPr>
                          <w:rFonts w:ascii="ＭＳ Ｐゴシック" w:eastAsia="ＭＳ Ｐゴシック" w:hAnsi="ＭＳ Ｐゴシック" w:hint="eastAsia"/>
                          <w:sz w:val="18"/>
                        </w:rPr>
                        <w:t>）</w:t>
                      </w:r>
                    </w:p>
                    <w:p w:rsidR="00D27A19" w:rsidRPr="0099133D" w:rsidRDefault="009B6BDC" w:rsidP="00D27A19">
                      <w:pPr>
                        <w:spacing w:line="300" w:lineRule="exact"/>
                        <w:ind w:firstLineChars="50" w:firstLine="105"/>
                        <w:jc w:val="left"/>
                        <w:rPr>
                          <w:rFonts w:ascii="ＭＳ Ｐゴシック" w:eastAsia="ＭＳ Ｐゴシック" w:hAnsi="ＭＳ Ｐゴシック"/>
                          <w:sz w:val="16"/>
                        </w:rPr>
                      </w:pPr>
                      <w:hyperlink r:id="rId19" w:tgtFrame="_blank" w:history="1">
                        <w:r w:rsidR="002416E8" w:rsidRPr="0099133D">
                          <w:rPr>
                            <w:rStyle w:val="ab"/>
                            <w:rFonts w:ascii="ＭＳ Ｐゴシック" w:eastAsia="ＭＳ Ｐゴシック" w:hAnsi="ＭＳ Ｐゴシック"/>
                            <w:color w:val="auto"/>
                            <w:sz w:val="18"/>
                            <w:szCs w:val="20"/>
                          </w:rPr>
                          <w:t>年度更新マニュアル.pdf</w:t>
                        </w:r>
                      </w:hyperlink>
                      <w:r w:rsidR="002416E8" w:rsidRPr="0099133D">
                        <w:rPr>
                          <w:rFonts w:ascii="ＭＳ Ｐゴシック" w:eastAsia="ＭＳ Ｐゴシック" w:hAnsi="ＭＳ Ｐゴシック" w:hint="eastAsia"/>
                          <w:sz w:val="20"/>
                        </w:rPr>
                        <w:t>／</w:t>
                      </w:r>
                      <w:hyperlink r:id="rId20" w:tgtFrame="_blank" w:history="1">
                        <w:r w:rsidR="002416E8" w:rsidRPr="0099133D">
                          <w:rPr>
                            <w:rStyle w:val="ab"/>
                            <w:rFonts w:ascii="ＭＳ Ｐゴシック" w:eastAsia="ＭＳ Ｐゴシック" w:hAnsi="ＭＳ Ｐゴシック"/>
                            <w:color w:val="auto"/>
                            <w:sz w:val="18"/>
                            <w:szCs w:val="20"/>
                          </w:rPr>
                          <w:t>原級留置者の処理について.pdf</w:t>
                        </w:r>
                      </w:hyperlink>
                    </w:p>
                  </w:txbxContent>
                </v:textbox>
              </v:shape>
            </w:pict>
          </mc:Fallback>
        </mc:AlternateContent>
      </w:r>
      <w:r w:rsidR="004A6013" w:rsidRPr="009F7EAE">
        <w:rPr>
          <w:rFonts w:asciiTheme="majorEastAsia" w:eastAsiaTheme="majorEastAsia" w:hAnsiTheme="majorEastAsia" w:hint="eastAsia"/>
          <w:szCs w:val="21"/>
        </w:rPr>
        <w:t xml:space="preserve">　　　　　　</w:t>
      </w:r>
    </w:p>
    <w:p w:rsidR="00D27A19" w:rsidRPr="009F7EAE" w:rsidRDefault="00D27A19" w:rsidP="00C81122">
      <w:pPr>
        <w:ind w:firstLineChars="200" w:firstLine="420"/>
        <w:textAlignment w:val="center"/>
        <w:rPr>
          <w:rFonts w:asciiTheme="majorEastAsia" w:eastAsiaTheme="majorEastAsia" w:hAnsiTheme="majorEastAsia"/>
          <w:szCs w:val="21"/>
        </w:rPr>
      </w:pPr>
    </w:p>
    <w:p w:rsidR="00D27A19" w:rsidRPr="009F7EAE" w:rsidRDefault="00D27A19" w:rsidP="00C81122">
      <w:pPr>
        <w:ind w:firstLineChars="200" w:firstLine="420"/>
        <w:textAlignment w:val="center"/>
        <w:rPr>
          <w:rFonts w:asciiTheme="majorEastAsia" w:eastAsiaTheme="majorEastAsia" w:hAnsiTheme="majorEastAsia"/>
          <w:szCs w:val="21"/>
        </w:rPr>
      </w:pPr>
    </w:p>
    <w:p w:rsidR="004D6D04" w:rsidRPr="009F7EAE" w:rsidRDefault="004D6D04" w:rsidP="00C81122">
      <w:pPr>
        <w:ind w:firstLineChars="800" w:firstLine="1680"/>
        <w:textAlignment w:val="center"/>
        <w:rPr>
          <w:rFonts w:asciiTheme="majorEastAsia" w:eastAsiaTheme="majorEastAsia" w:hAnsiTheme="majorEastAsia"/>
          <w:szCs w:val="21"/>
        </w:rPr>
      </w:pPr>
    </w:p>
    <w:p w:rsidR="004F5B73" w:rsidRPr="009F7EAE" w:rsidRDefault="004A6013" w:rsidP="00636E32">
      <w:pPr>
        <w:ind w:firstLineChars="500" w:firstLine="105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年度途中で</w:t>
      </w:r>
      <w:r w:rsidR="004D6D04" w:rsidRPr="009F7EAE">
        <w:rPr>
          <w:rFonts w:asciiTheme="majorEastAsia" w:eastAsiaTheme="majorEastAsia" w:hAnsiTheme="majorEastAsia" w:hint="eastAsia"/>
          <w:szCs w:val="21"/>
        </w:rPr>
        <w:t>生徒の移籍があった時の方法の処理について確認しよう</w:t>
      </w:r>
    </w:p>
    <w:p w:rsidR="001B7968" w:rsidRPr="009F7EAE" w:rsidRDefault="001B7968" w:rsidP="00C81122">
      <w:pPr>
        <w:ind w:firstLineChars="100" w:firstLine="210"/>
        <w:textAlignment w:val="center"/>
        <w:rPr>
          <w:rFonts w:asciiTheme="majorEastAsia" w:eastAsiaTheme="majorEastAsia" w:hAnsiTheme="majorEastAsia"/>
          <w:szCs w:val="21"/>
        </w:rPr>
      </w:pPr>
    </w:p>
    <w:p w:rsidR="003C53D9" w:rsidRPr="009F7EAE" w:rsidRDefault="00707AFB"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④</w:t>
      </w:r>
      <w:r w:rsidR="004F5B73" w:rsidRPr="009F7EAE">
        <w:rPr>
          <w:rFonts w:asciiTheme="majorEastAsia" w:eastAsiaTheme="majorEastAsia" w:hAnsiTheme="majorEastAsia" w:hint="eastAsia"/>
          <w:szCs w:val="21"/>
        </w:rPr>
        <w:t>昨年度未返却者</w:t>
      </w:r>
      <w:r w:rsidR="004F5B73" w:rsidRPr="009F7EAE">
        <w:rPr>
          <w:rFonts w:asciiTheme="majorEastAsia" w:eastAsiaTheme="majorEastAsia" w:hAnsiTheme="majorEastAsia" w:hint="eastAsia"/>
          <w:szCs w:val="21"/>
        </w:rPr>
        <w:tab/>
        <w:t>未返却者督促等</w:t>
      </w:r>
      <w:r w:rsidR="004F5B73" w:rsidRPr="009F7EAE">
        <w:rPr>
          <w:rFonts w:asciiTheme="majorEastAsia" w:eastAsiaTheme="majorEastAsia" w:hAnsiTheme="majorEastAsia" w:hint="eastAsia"/>
          <w:szCs w:val="21"/>
        </w:rPr>
        <w:tab/>
      </w:r>
      <w:r w:rsidR="003C326E" w:rsidRPr="009F7EAE">
        <w:rPr>
          <w:rFonts w:asciiTheme="majorEastAsia" w:eastAsiaTheme="majorEastAsia" w:hAnsiTheme="majorEastAsia" w:hint="eastAsia"/>
          <w:szCs w:val="21"/>
        </w:rPr>
        <w:t xml:space="preserve">　　</w:t>
      </w:r>
    </w:p>
    <w:p w:rsidR="003C53D9" w:rsidRPr="009F7EAE" w:rsidRDefault="003C53D9" w:rsidP="00C81122">
      <w:pPr>
        <w:ind w:firstLineChars="200" w:firstLine="420"/>
        <w:textAlignment w:val="center"/>
        <w:rPr>
          <w:rFonts w:asciiTheme="majorEastAsia" w:eastAsiaTheme="majorEastAsia" w:hAnsiTheme="majorEastAsia"/>
          <w:szCs w:val="21"/>
        </w:rPr>
      </w:pPr>
    </w:p>
    <w:p w:rsidR="00733FA7" w:rsidRPr="009F7EAE" w:rsidRDefault="00733FA7"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⑤督促方法確認</w:t>
      </w:r>
      <w:r w:rsidRPr="009F7EAE">
        <w:rPr>
          <w:rFonts w:asciiTheme="majorEastAsia" w:eastAsiaTheme="majorEastAsia" w:hAnsiTheme="majorEastAsia" w:hint="eastAsia"/>
          <w:szCs w:val="21"/>
        </w:rPr>
        <w:tab/>
        <w:t>どの頻度で、どの用紙で？</w:t>
      </w:r>
    </w:p>
    <w:p w:rsidR="00733FA7" w:rsidRPr="009F7EAE" w:rsidRDefault="00AF5544"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w:t>
      </w:r>
      <w:r w:rsidR="004D6D04" w:rsidRPr="009F7EAE">
        <w:rPr>
          <w:rFonts w:asciiTheme="majorEastAsia" w:eastAsiaTheme="majorEastAsia" w:hAnsiTheme="majorEastAsia" w:hint="eastAsia"/>
          <w:szCs w:val="21"/>
        </w:rPr>
        <w:t xml:space="preserve">　　　　　　　　　　　どうやって（誰が）該当者に渡す？</w:t>
      </w:r>
    </w:p>
    <w:p w:rsidR="003C7C23" w:rsidRPr="009F7EAE" w:rsidRDefault="003C7C23" w:rsidP="00C81122">
      <w:pPr>
        <w:ind w:firstLineChars="100" w:firstLine="210"/>
        <w:textAlignment w:val="center"/>
        <w:rPr>
          <w:rFonts w:asciiTheme="majorEastAsia" w:eastAsiaTheme="majorEastAsia" w:hAnsiTheme="majorEastAsia"/>
          <w:szCs w:val="21"/>
        </w:rPr>
      </w:pPr>
    </w:p>
    <w:p w:rsidR="001B7968" w:rsidRPr="009F7EAE" w:rsidRDefault="001B7968" w:rsidP="00C81122">
      <w:pPr>
        <w:ind w:firstLineChars="100" w:firstLine="21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⑥貸出方法確認</w:t>
      </w:r>
      <w:r w:rsidRPr="009F7EAE">
        <w:rPr>
          <w:rFonts w:asciiTheme="majorEastAsia" w:eastAsiaTheme="majorEastAsia" w:hAnsiTheme="majorEastAsia" w:hint="eastAsia"/>
          <w:szCs w:val="21"/>
        </w:rPr>
        <w:tab/>
        <w:t>貸出期限、貸出冊数</w:t>
      </w:r>
    </w:p>
    <w:p w:rsidR="001B7968" w:rsidRPr="009F7EAE" w:rsidRDefault="001B7968" w:rsidP="00C81122">
      <w:pPr>
        <w:ind w:firstLine="210"/>
        <w:textAlignment w:val="center"/>
        <w:rPr>
          <w:rFonts w:asciiTheme="majorEastAsia" w:eastAsiaTheme="majorEastAsia" w:hAnsiTheme="majorEastAsia"/>
          <w:szCs w:val="21"/>
        </w:rPr>
      </w:pPr>
    </w:p>
    <w:p w:rsidR="00636E32" w:rsidRPr="009F7EAE" w:rsidRDefault="00636E32" w:rsidP="004D6D04">
      <w:pPr>
        <w:ind w:leftChars="100" w:left="2520" w:hangingChars="1100" w:hanging="2310"/>
        <w:rPr>
          <w:rFonts w:asciiTheme="majorEastAsia" w:eastAsiaTheme="majorEastAsia" w:hAnsiTheme="majorEastAsia"/>
          <w:szCs w:val="21"/>
        </w:rPr>
      </w:pPr>
    </w:p>
    <w:p w:rsidR="00636E32" w:rsidRPr="009F7EAE" w:rsidRDefault="00636E32" w:rsidP="004D6D04">
      <w:pPr>
        <w:ind w:leftChars="100" w:left="2520" w:hangingChars="1100" w:hanging="2310"/>
        <w:rPr>
          <w:rFonts w:asciiTheme="majorEastAsia" w:eastAsiaTheme="majorEastAsia" w:hAnsiTheme="majorEastAsia"/>
          <w:szCs w:val="21"/>
        </w:rPr>
      </w:pPr>
    </w:p>
    <w:p w:rsidR="00636E32" w:rsidRPr="009F7EAE" w:rsidRDefault="001B7968" w:rsidP="004D6D04">
      <w:pPr>
        <w:ind w:leftChars="100" w:left="2520" w:hangingChars="1100" w:hanging="2310"/>
        <w:rPr>
          <w:rFonts w:asciiTheme="majorEastAsia" w:eastAsiaTheme="majorEastAsia" w:hAnsiTheme="majorEastAsia"/>
          <w:szCs w:val="21"/>
        </w:rPr>
      </w:pPr>
      <w:r w:rsidRPr="009F7EAE">
        <w:rPr>
          <w:rFonts w:asciiTheme="majorEastAsia" w:eastAsiaTheme="majorEastAsia" w:hAnsiTheme="majorEastAsia" w:hint="eastAsia"/>
          <w:szCs w:val="21"/>
        </w:rPr>
        <w:t>⑦返却方法確認</w:t>
      </w:r>
      <w:r w:rsidRPr="009F7EAE">
        <w:rPr>
          <w:rFonts w:asciiTheme="majorEastAsia" w:eastAsiaTheme="majorEastAsia" w:hAnsiTheme="majorEastAsia" w:hint="eastAsia"/>
          <w:szCs w:val="21"/>
        </w:rPr>
        <w:tab/>
        <w:t>返却場所、返却方法</w:t>
      </w:r>
      <w:r w:rsidR="004D6D04" w:rsidRPr="009F7EAE">
        <w:rPr>
          <w:rFonts w:asciiTheme="majorEastAsia" w:eastAsiaTheme="majorEastAsia" w:hAnsiTheme="majorEastAsia" w:hint="eastAsia"/>
          <w:szCs w:val="21"/>
        </w:rPr>
        <w:t>、</w:t>
      </w:r>
    </w:p>
    <w:p w:rsidR="004D6D04" w:rsidRPr="009F7EAE" w:rsidRDefault="00636E32" w:rsidP="00636E32">
      <w:pPr>
        <w:ind w:leftChars="1200" w:left="2520"/>
        <w:rPr>
          <w:rFonts w:asciiTheme="majorEastAsia" w:eastAsiaTheme="majorEastAsia" w:hAnsiTheme="majorEastAsia"/>
          <w:szCs w:val="21"/>
        </w:rPr>
      </w:pPr>
      <w:r w:rsidRPr="009F7EAE">
        <w:rPr>
          <w:rFonts w:asciiTheme="majorEastAsia" w:eastAsiaTheme="majorEastAsia" w:hAnsiTheme="majorEastAsia" w:hint="eastAsia"/>
          <w:szCs w:val="21"/>
        </w:rPr>
        <w:t>一夜貸出などの貸出制限があ</w:t>
      </w:r>
      <w:r w:rsidR="004D6D04" w:rsidRPr="009F7EAE">
        <w:rPr>
          <w:rFonts w:asciiTheme="majorEastAsia" w:eastAsiaTheme="majorEastAsia" w:hAnsiTheme="majorEastAsia" w:hint="eastAsia"/>
          <w:szCs w:val="21"/>
        </w:rPr>
        <w:t>るものはないか確認</w:t>
      </w:r>
    </w:p>
    <w:p w:rsidR="001B7968" w:rsidRPr="009F7EAE" w:rsidRDefault="001B7968" w:rsidP="00C81122">
      <w:pPr>
        <w:ind w:firstLine="210"/>
        <w:textAlignment w:val="center"/>
        <w:rPr>
          <w:rFonts w:asciiTheme="majorEastAsia" w:eastAsiaTheme="majorEastAsia" w:hAnsiTheme="majorEastAsia"/>
          <w:szCs w:val="21"/>
        </w:rPr>
      </w:pPr>
    </w:p>
    <w:p w:rsidR="005E7A36" w:rsidRPr="009F7EAE" w:rsidRDefault="005E7A36" w:rsidP="005E7A36">
      <w:pPr>
        <w:ind w:firstLineChars="100" w:firstLine="210"/>
        <w:rPr>
          <w:rFonts w:asciiTheme="majorEastAsia" w:eastAsiaTheme="majorEastAsia" w:hAnsiTheme="majorEastAsia"/>
          <w:szCs w:val="21"/>
        </w:rPr>
      </w:pPr>
      <w:r w:rsidRPr="009F7EAE">
        <w:rPr>
          <w:rFonts w:asciiTheme="majorEastAsia" w:eastAsiaTheme="majorEastAsia" w:hAnsiTheme="majorEastAsia" w:hint="eastAsia"/>
          <w:szCs w:val="21"/>
        </w:rPr>
        <w:t>⑧司書不在時の貸出・返却方法確認</w:t>
      </w:r>
    </w:p>
    <w:p w:rsidR="005E7A36" w:rsidRPr="009F7EAE" w:rsidRDefault="005E7A36" w:rsidP="005E7A36">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 xml:space="preserve">　　司書が不在時(年休や出張等)の図書館は閉館？他職員に依頼？閉館？</w:t>
      </w:r>
    </w:p>
    <w:p w:rsidR="005E7A36" w:rsidRPr="009F7EAE" w:rsidRDefault="005E7A36" w:rsidP="005E7A36">
      <w:pPr>
        <w:ind w:firstLineChars="200" w:firstLine="420"/>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司書不在時の貸出・返却は？（他職員依頼？用紙で貸出？）</w:t>
      </w:r>
    </w:p>
    <w:p w:rsidR="005E7A36" w:rsidRPr="009F7EAE" w:rsidRDefault="005E7A36" w:rsidP="00C81122">
      <w:pPr>
        <w:ind w:firstLineChars="100" w:firstLine="210"/>
        <w:textAlignment w:val="center"/>
        <w:rPr>
          <w:rFonts w:asciiTheme="majorEastAsia" w:eastAsiaTheme="majorEastAsia" w:hAnsiTheme="majorEastAsia"/>
          <w:szCs w:val="21"/>
        </w:rPr>
      </w:pPr>
    </w:p>
    <w:p w:rsidR="001B7968" w:rsidRPr="009F7EAE" w:rsidRDefault="005E7A36" w:rsidP="00C81122">
      <w:pPr>
        <w:ind w:firstLineChars="100" w:firstLine="210"/>
        <w:textAlignment w:val="center"/>
        <w:rPr>
          <w:rFonts w:asciiTheme="majorEastAsia" w:eastAsiaTheme="majorEastAsia" w:hAnsiTheme="majorEastAsia"/>
          <w:sz w:val="24"/>
        </w:rPr>
      </w:pPr>
      <w:r w:rsidRPr="009F7EAE">
        <w:rPr>
          <w:rFonts w:asciiTheme="majorEastAsia" w:eastAsiaTheme="majorEastAsia" w:hAnsiTheme="majorEastAsia" w:hint="eastAsia"/>
          <w:szCs w:val="21"/>
        </w:rPr>
        <w:t>⑨</w:t>
      </w:r>
      <w:r w:rsidR="001B7968" w:rsidRPr="009F7EAE">
        <w:rPr>
          <w:rFonts w:asciiTheme="majorEastAsia" w:eastAsiaTheme="majorEastAsia" w:hAnsiTheme="majorEastAsia" w:hint="eastAsia"/>
          <w:szCs w:val="21"/>
        </w:rPr>
        <w:t xml:space="preserve">検索方法確認　　　　</w:t>
      </w:r>
    </w:p>
    <w:p w:rsidR="001B7968" w:rsidRPr="009F7EAE" w:rsidRDefault="001B7968" w:rsidP="00C81122">
      <w:pPr>
        <w:ind w:firstLineChars="200" w:firstLine="420"/>
        <w:textAlignment w:val="center"/>
        <w:rPr>
          <w:rFonts w:asciiTheme="majorEastAsia" w:eastAsiaTheme="majorEastAsia" w:hAnsiTheme="majorEastAsia"/>
        </w:rPr>
      </w:pPr>
    </w:p>
    <w:p w:rsidR="00636E32" w:rsidRPr="009F7EAE" w:rsidRDefault="00636E32" w:rsidP="00C81122">
      <w:pPr>
        <w:ind w:firstLineChars="100" w:firstLine="210"/>
        <w:textAlignment w:val="center"/>
        <w:rPr>
          <w:rFonts w:asciiTheme="majorEastAsia" w:eastAsiaTheme="majorEastAsia" w:hAnsiTheme="majorEastAsia"/>
        </w:rPr>
      </w:pPr>
    </w:p>
    <w:p w:rsidR="001B7968" w:rsidRPr="009F7EAE" w:rsidRDefault="005E7A36" w:rsidP="00C81122">
      <w:pPr>
        <w:ind w:firstLineChars="100" w:firstLine="210"/>
        <w:textAlignment w:val="center"/>
        <w:rPr>
          <w:rFonts w:asciiTheme="majorEastAsia" w:eastAsiaTheme="majorEastAsia" w:hAnsiTheme="majorEastAsia"/>
        </w:rPr>
      </w:pPr>
      <w:r w:rsidRPr="009F7EAE">
        <w:rPr>
          <w:rFonts w:asciiTheme="majorEastAsia" w:eastAsiaTheme="majorEastAsia" w:hAnsiTheme="majorEastAsia" w:hint="eastAsia"/>
        </w:rPr>
        <w:t>⑩</w:t>
      </w:r>
      <w:r w:rsidR="001B7968" w:rsidRPr="009F7EAE">
        <w:rPr>
          <w:rFonts w:asciiTheme="majorEastAsia" w:eastAsiaTheme="majorEastAsia" w:hAnsiTheme="majorEastAsia" w:hint="eastAsia"/>
        </w:rPr>
        <w:t xml:space="preserve">バックアップ　　　</w:t>
      </w:r>
    </w:p>
    <w:p w:rsidR="001B7968" w:rsidRPr="009F7EAE" w:rsidRDefault="001B7968" w:rsidP="00C81122">
      <w:pPr>
        <w:ind w:firstLineChars="100" w:firstLine="210"/>
        <w:textAlignment w:val="center"/>
        <w:rPr>
          <w:rFonts w:asciiTheme="majorEastAsia" w:eastAsiaTheme="majorEastAsia" w:hAnsiTheme="majorEastAsia"/>
        </w:rPr>
      </w:pPr>
      <w:r w:rsidRPr="009F7EAE">
        <w:rPr>
          <w:rFonts w:asciiTheme="majorEastAsia" w:eastAsiaTheme="majorEastAsia" w:hAnsiTheme="majorEastAsia" w:hint="eastAsia"/>
        </w:rPr>
        <w:t>コンピュータの不具合があった</w:t>
      </w:r>
      <w:r w:rsidR="000D5C8E" w:rsidRPr="009F7EAE">
        <w:rPr>
          <w:rFonts w:asciiTheme="majorEastAsia" w:eastAsiaTheme="majorEastAsia" w:hAnsiTheme="majorEastAsia" w:hint="eastAsia"/>
        </w:rPr>
        <w:t>場合の、唯一の復旧方法となります</w:t>
      </w:r>
    </w:p>
    <w:p w:rsidR="00636E32" w:rsidRPr="009F7EAE" w:rsidRDefault="005E7A36" w:rsidP="00C81122">
      <w:pPr>
        <w:textAlignment w:val="center"/>
        <w:rPr>
          <w:rFonts w:asciiTheme="majorEastAsia" w:eastAsiaTheme="majorEastAsia" w:hAnsiTheme="majorEastAsia"/>
        </w:rPr>
      </w:pPr>
      <w:r w:rsidRPr="009F7EAE">
        <w:rPr>
          <w:rFonts w:asciiTheme="majorEastAsia" w:eastAsiaTheme="majorEastAsia" w:hAnsiTheme="majorEastAsia" w:hint="eastAsia"/>
        </w:rPr>
        <w:t xml:space="preserve">　</w:t>
      </w:r>
      <w:r w:rsidR="000D5C8E" w:rsidRPr="009F7EAE">
        <w:rPr>
          <w:rFonts w:asciiTheme="majorEastAsia" w:eastAsiaTheme="majorEastAsia" w:hAnsiTheme="majorEastAsia" w:hint="eastAsia"/>
        </w:rPr>
        <w:t>毎日バックアップを更新して、不測の事態に備えましょう</w:t>
      </w:r>
    </w:p>
    <w:p w:rsidR="00636E32" w:rsidRPr="009F7EAE" w:rsidRDefault="00636E32" w:rsidP="00636E3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lastRenderedPageBreak/>
        <w:t>→</w:t>
      </w:r>
      <w:r w:rsidRPr="009F7EAE">
        <w:rPr>
          <w:rFonts w:asciiTheme="majorEastAsia" w:eastAsiaTheme="majorEastAsia" w:hAnsiTheme="majorEastAsia" w:hint="eastAsia"/>
          <w:szCs w:val="21"/>
          <w:bdr w:val="single" w:sz="4" w:space="0" w:color="auto"/>
        </w:rPr>
        <w:t>研修パターン基本</w:t>
      </w:r>
    </w:p>
    <w:p w:rsidR="001B7968" w:rsidRPr="009F7EAE" w:rsidRDefault="001B7968" w:rsidP="00C81122">
      <w:pPr>
        <w:textAlignment w:val="center"/>
        <w:rPr>
          <w:rFonts w:asciiTheme="majorEastAsia" w:eastAsiaTheme="majorEastAsia" w:hAnsiTheme="majorEastAsia"/>
          <w:szCs w:val="21"/>
        </w:rPr>
      </w:pPr>
    </w:p>
    <w:p w:rsidR="00636E32" w:rsidRPr="009F7EAE" w:rsidRDefault="00636E32" w:rsidP="00C81122">
      <w:pPr>
        <w:textAlignment w:val="center"/>
        <w:rPr>
          <w:rFonts w:asciiTheme="majorEastAsia" w:eastAsiaTheme="majorEastAsia" w:hAnsiTheme="majorEastAsia"/>
          <w:szCs w:val="21"/>
        </w:rPr>
      </w:pPr>
    </w:p>
    <w:p w:rsidR="00F046E0" w:rsidRPr="009F7EAE" w:rsidRDefault="00F046E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研修パターンＦ</w:t>
      </w:r>
    </w:p>
    <w:p w:rsidR="00924A90" w:rsidRPr="009F7EAE" w:rsidRDefault="00924A9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ﾏﾆｭｱﾙ1-4</w:t>
      </w:r>
      <w:r w:rsidR="00304C21" w:rsidRPr="009F7EAE">
        <w:rPr>
          <w:rFonts w:asciiTheme="majorEastAsia" w:eastAsiaTheme="majorEastAsia" w:hAnsiTheme="majorEastAsia" w:hint="eastAsia"/>
          <w:sz w:val="20"/>
          <w:szCs w:val="21"/>
        </w:rPr>
        <w:t>祝日設定</w:t>
      </w:r>
    </w:p>
    <w:p w:rsidR="005370EA" w:rsidRPr="009F7EAE" w:rsidRDefault="005370EA" w:rsidP="00C81122">
      <w:pPr>
        <w:textAlignment w:val="center"/>
        <w:rPr>
          <w:rFonts w:asciiTheme="majorEastAsia" w:eastAsiaTheme="majorEastAsia" w:hAnsiTheme="majorEastAsia"/>
          <w:sz w:val="18"/>
          <w:szCs w:val="21"/>
        </w:rPr>
      </w:pPr>
    </w:p>
    <w:p w:rsidR="00F046E0" w:rsidRPr="009F7EAE" w:rsidRDefault="00F046E0"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研修パターンＦ</w:t>
      </w:r>
    </w:p>
    <w:p w:rsidR="00AB5858" w:rsidRPr="009F7EAE" w:rsidRDefault="00924A90"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ﾏﾆｭｱﾙ1-5</w:t>
      </w:r>
      <w:r w:rsidR="00304C21" w:rsidRPr="009F7EAE">
        <w:rPr>
          <w:rFonts w:asciiTheme="majorEastAsia" w:eastAsiaTheme="majorEastAsia" w:hAnsiTheme="majorEastAsia" w:hint="eastAsia"/>
          <w:sz w:val="20"/>
          <w:szCs w:val="21"/>
        </w:rPr>
        <w:t>年間計画</w:t>
      </w:r>
    </w:p>
    <w:p w:rsidR="004A6013" w:rsidRPr="009F7EAE" w:rsidRDefault="00611D53" w:rsidP="00C81122">
      <w:pPr>
        <w:textAlignment w:val="center"/>
        <w:rPr>
          <w:rFonts w:asciiTheme="majorEastAsia" w:eastAsiaTheme="majorEastAsia" w:hAnsiTheme="majorEastAsia"/>
          <w:sz w:val="20"/>
          <w:szCs w:val="21"/>
        </w:rPr>
      </w:pPr>
      <w:r w:rsidRPr="009F7EAE">
        <w:rPr>
          <w:rFonts w:asciiTheme="majorEastAsia" w:eastAsiaTheme="majorEastAsia" w:hAnsiTheme="majorEastAsia" w:hint="eastAsia"/>
          <w:sz w:val="20"/>
          <w:szCs w:val="21"/>
        </w:rPr>
        <w:t>→</w:t>
      </w:r>
      <w:r w:rsidRPr="009F7EAE">
        <w:rPr>
          <w:rFonts w:asciiTheme="majorEastAsia" w:eastAsiaTheme="majorEastAsia" w:hAnsiTheme="majorEastAsia" w:hint="eastAsia"/>
          <w:sz w:val="18"/>
          <w:szCs w:val="21"/>
        </w:rPr>
        <w:t>情報化</w:t>
      </w:r>
      <w:r w:rsidR="00E51691" w:rsidRPr="009F7EAE">
        <w:rPr>
          <w:rFonts w:asciiTheme="majorEastAsia" w:eastAsiaTheme="majorEastAsia" w:hAnsiTheme="majorEastAsia" w:hint="eastAsia"/>
          <w:sz w:val="18"/>
          <w:szCs w:val="21"/>
        </w:rPr>
        <w:t>委員会</w:t>
      </w:r>
      <w:r w:rsidRPr="009F7EAE">
        <w:rPr>
          <w:rFonts w:asciiTheme="majorEastAsia" w:eastAsiaTheme="majorEastAsia" w:hAnsiTheme="majorEastAsia" w:hint="eastAsia"/>
          <w:sz w:val="18"/>
          <w:szCs w:val="21"/>
        </w:rPr>
        <w:t>通信20号</w:t>
      </w:r>
    </w:p>
    <w:p w:rsidR="005370EA" w:rsidRPr="009F7EAE" w:rsidRDefault="005370EA" w:rsidP="00C81122">
      <w:pPr>
        <w:textAlignment w:val="center"/>
        <w:rPr>
          <w:rFonts w:asciiTheme="majorEastAsia" w:eastAsiaTheme="majorEastAsia" w:hAnsiTheme="majorEastAsia"/>
          <w:sz w:val="18"/>
          <w:szCs w:val="21"/>
        </w:rPr>
      </w:pPr>
    </w:p>
    <w:p w:rsidR="00F046E0" w:rsidRPr="009F7EAE" w:rsidRDefault="00F046E0" w:rsidP="00C81122">
      <w:pPr>
        <w:textAlignment w:val="center"/>
        <w:rPr>
          <w:rFonts w:asciiTheme="majorEastAsia" w:eastAsiaTheme="majorEastAsia" w:hAnsiTheme="majorEastAsia"/>
          <w:szCs w:val="21"/>
          <w:bdr w:val="single" w:sz="4" w:space="0" w:color="auto"/>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研修パターンＧ</w:t>
      </w:r>
    </w:p>
    <w:p w:rsidR="000D5C8E" w:rsidRPr="009F7EAE" w:rsidRDefault="000D5C8E" w:rsidP="000D5C8E">
      <w:pPr>
        <w:rPr>
          <w:rFonts w:asciiTheme="majorEastAsia" w:eastAsiaTheme="majorEastAsia" w:hAnsiTheme="majorEastAsia"/>
          <w:szCs w:val="21"/>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 w:val="18"/>
          <w:szCs w:val="21"/>
        </w:rPr>
        <w:t>教務部へ問い合わせる</w:t>
      </w:r>
    </w:p>
    <w:p w:rsidR="004A6013" w:rsidRPr="009F7EAE" w:rsidRDefault="004A6013"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ﾏﾆｭｱﾙ7進級</w:t>
      </w:r>
      <w:r w:rsidR="002815A2" w:rsidRPr="009F7EAE">
        <w:rPr>
          <w:rFonts w:asciiTheme="majorEastAsia" w:eastAsiaTheme="majorEastAsia" w:hAnsiTheme="majorEastAsia" w:hint="eastAsia"/>
          <w:i/>
          <w:sz w:val="20"/>
          <w:szCs w:val="21"/>
        </w:rPr>
        <w:t>（</w:t>
      </w:r>
      <w:r w:rsidRPr="009F7EAE">
        <w:rPr>
          <w:rFonts w:asciiTheme="majorEastAsia" w:eastAsiaTheme="majorEastAsia" w:hAnsiTheme="majorEastAsia" w:hint="eastAsia"/>
          <w:i/>
          <w:sz w:val="20"/>
          <w:szCs w:val="21"/>
        </w:rPr>
        <w:t>全般</w:t>
      </w:r>
      <w:r w:rsidR="002815A2" w:rsidRPr="009F7EAE">
        <w:rPr>
          <w:rFonts w:asciiTheme="majorEastAsia" w:eastAsiaTheme="majorEastAsia" w:hAnsiTheme="majorEastAsia" w:hint="eastAsia"/>
          <w:i/>
          <w:sz w:val="20"/>
          <w:szCs w:val="21"/>
        </w:rPr>
        <w:t>）</w:t>
      </w:r>
    </w:p>
    <w:p w:rsidR="004A6013" w:rsidRPr="009F7EAE" w:rsidRDefault="00304C21"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004A6013" w:rsidRPr="009F7EAE">
        <w:rPr>
          <w:rFonts w:asciiTheme="majorEastAsia" w:eastAsiaTheme="majorEastAsia" w:hAnsiTheme="majorEastAsia" w:hint="eastAsia"/>
          <w:sz w:val="18"/>
          <w:szCs w:val="21"/>
        </w:rPr>
        <w:t>運用マニュアル</w:t>
      </w:r>
    </w:p>
    <w:p w:rsidR="00636E32" w:rsidRPr="009F7EAE" w:rsidRDefault="00636E32" w:rsidP="00C81122">
      <w:pPr>
        <w:textAlignment w:val="center"/>
        <w:rPr>
          <w:rFonts w:asciiTheme="majorEastAsia" w:eastAsiaTheme="majorEastAsia" w:hAnsiTheme="majorEastAsia"/>
          <w:sz w:val="18"/>
          <w:szCs w:val="21"/>
        </w:rPr>
      </w:pPr>
    </w:p>
    <w:p w:rsidR="00636E32" w:rsidRPr="009F7EAE" w:rsidRDefault="00636E32" w:rsidP="00C81122">
      <w:pPr>
        <w:textAlignment w:val="center"/>
        <w:rPr>
          <w:rFonts w:asciiTheme="majorEastAsia" w:eastAsiaTheme="majorEastAsia" w:hAnsiTheme="majorEastAsia"/>
          <w:sz w:val="18"/>
          <w:szCs w:val="21"/>
        </w:rPr>
      </w:pPr>
    </w:p>
    <w:p w:rsidR="00AB5858" w:rsidRPr="009F7EAE" w:rsidRDefault="004A6013"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ﾏﾆｭｱﾙ3-4</w:t>
      </w:r>
      <w:r w:rsidRPr="009F7EAE">
        <w:rPr>
          <w:rFonts w:asciiTheme="majorEastAsia" w:eastAsiaTheme="majorEastAsia" w:hAnsiTheme="majorEastAsia" w:hint="eastAsia"/>
          <w:sz w:val="18"/>
          <w:szCs w:val="21"/>
        </w:rPr>
        <w:t>利用者</w:t>
      </w:r>
    </w:p>
    <w:p w:rsidR="001B7968" w:rsidRPr="009F7EAE" w:rsidRDefault="001B7968" w:rsidP="00C81122">
      <w:pPr>
        <w:textAlignment w:val="center"/>
        <w:rPr>
          <w:rFonts w:asciiTheme="majorEastAsia" w:eastAsiaTheme="majorEastAsia" w:hAnsiTheme="majorEastAsia"/>
          <w:sz w:val="18"/>
          <w:szCs w:val="21"/>
        </w:rPr>
      </w:pPr>
    </w:p>
    <w:p w:rsidR="00AB5858" w:rsidRPr="009F7EAE" w:rsidRDefault="00153D58" w:rsidP="00C81122">
      <w:pPr>
        <w:textAlignment w:val="center"/>
        <w:rPr>
          <w:rFonts w:asciiTheme="majorEastAsia" w:eastAsiaTheme="majorEastAsia" w:hAnsiTheme="majorEastAsia"/>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ﾏﾆｭｱﾙ5-6</w:t>
      </w:r>
      <w:r w:rsidRPr="009F7EAE">
        <w:rPr>
          <w:rFonts w:asciiTheme="majorEastAsia" w:eastAsiaTheme="majorEastAsia" w:hAnsiTheme="majorEastAsia" w:hint="eastAsia"/>
          <w:sz w:val="18"/>
          <w:szCs w:val="21"/>
        </w:rPr>
        <w:t>未返却一覧</w:t>
      </w:r>
    </w:p>
    <w:p w:rsidR="00AB5858" w:rsidRPr="009F7EAE" w:rsidRDefault="00AB5858" w:rsidP="00C81122">
      <w:pPr>
        <w:textAlignment w:val="center"/>
        <w:rPr>
          <w:rFonts w:asciiTheme="majorEastAsia" w:eastAsiaTheme="majorEastAsia" w:hAnsiTheme="majorEastAsia"/>
          <w:szCs w:val="21"/>
        </w:rPr>
      </w:pPr>
    </w:p>
    <w:p w:rsidR="00636E32" w:rsidRPr="009F7EAE" w:rsidRDefault="00636E32" w:rsidP="00C81122">
      <w:pPr>
        <w:textAlignment w:val="center"/>
        <w:rPr>
          <w:rFonts w:asciiTheme="majorEastAsia" w:eastAsiaTheme="majorEastAsia" w:hAnsiTheme="majorEastAsia"/>
          <w:szCs w:val="21"/>
        </w:rPr>
      </w:pPr>
    </w:p>
    <w:p w:rsidR="00636E32" w:rsidRPr="009F7EAE" w:rsidRDefault="00636E32" w:rsidP="00C81122">
      <w:pPr>
        <w:textAlignment w:val="center"/>
        <w:rPr>
          <w:rFonts w:asciiTheme="majorEastAsia" w:eastAsiaTheme="majorEastAsia" w:hAnsiTheme="majorEastAsia"/>
          <w:szCs w:val="21"/>
        </w:rPr>
      </w:pPr>
    </w:p>
    <w:p w:rsidR="00636E32" w:rsidRPr="009F7EAE" w:rsidRDefault="00636E32" w:rsidP="00C81122">
      <w:pPr>
        <w:textAlignment w:val="center"/>
        <w:rPr>
          <w:rFonts w:asciiTheme="majorEastAsia" w:eastAsiaTheme="majorEastAsia" w:hAnsiTheme="majorEastAsia"/>
          <w:szCs w:val="21"/>
        </w:rPr>
      </w:pPr>
    </w:p>
    <w:p w:rsidR="002815A2" w:rsidRPr="009F7EAE" w:rsidRDefault="002815A2"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ﾏﾆｭｱﾙ5-1窓口</w:t>
      </w:r>
    </w:p>
    <w:p w:rsidR="002815A2" w:rsidRPr="009F7EAE" w:rsidRDefault="00F046E0"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002815A2" w:rsidRPr="009F7EAE">
        <w:rPr>
          <w:rFonts w:asciiTheme="majorEastAsia" w:eastAsiaTheme="majorEastAsia" w:hAnsiTheme="majorEastAsia" w:hint="eastAsia"/>
          <w:sz w:val="18"/>
          <w:szCs w:val="21"/>
        </w:rPr>
        <w:t>運用マニュアル</w:t>
      </w:r>
    </w:p>
    <w:p w:rsidR="002815A2" w:rsidRPr="009F7EAE" w:rsidRDefault="002815A2"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w:t>
      </w:r>
      <w:r w:rsidR="00271C58" w:rsidRPr="009F7EAE">
        <w:rPr>
          <w:rFonts w:asciiTheme="majorEastAsia" w:eastAsiaTheme="majorEastAsia" w:hAnsiTheme="majorEastAsia" w:hint="eastAsia"/>
          <w:sz w:val="20"/>
          <w:szCs w:val="21"/>
        </w:rPr>
        <w:t>3</w:t>
      </w:r>
      <w:r w:rsidRPr="009F7EAE">
        <w:rPr>
          <w:rFonts w:asciiTheme="majorEastAsia" w:eastAsiaTheme="majorEastAsia" w:hAnsiTheme="majorEastAsia" w:hint="eastAsia"/>
          <w:sz w:val="20"/>
          <w:szCs w:val="21"/>
        </w:rPr>
        <w:t>-1</w:t>
      </w:r>
      <w:r w:rsidR="00271C58" w:rsidRPr="009F7EAE">
        <w:rPr>
          <w:rFonts w:asciiTheme="majorEastAsia" w:eastAsiaTheme="majorEastAsia" w:hAnsiTheme="majorEastAsia" w:hint="eastAsia"/>
          <w:sz w:val="16"/>
          <w:szCs w:val="21"/>
        </w:rPr>
        <w:t>利用者ｸﾞﾙｰﾌﾟ</w:t>
      </w:r>
    </w:p>
    <w:p w:rsidR="001B7968" w:rsidRPr="009F7EAE" w:rsidRDefault="001B7968" w:rsidP="00C81122">
      <w:pPr>
        <w:textAlignment w:val="center"/>
        <w:rPr>
          <w:rFonts w:asciiTheme="majorEastAsia" w:eastAsiaTheme="majorEastAsia" w:hAnsiTheme="majorEastAsia"/>
          <w:sz w:val="18"/>
          <w:szCs w:val="21"/>
        </w:rPr>
      </w:pPr>
    </w:p>
    <w:p w:rsidR="003F7F90" w:rsidRPr="009F7EAE" w:rsidRDefault="003F7F90"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ﾏﾆｭｱﾙ5-1窓口</w:t>
      </w:r>
    </w:p>
    <w:p w:rsidR="003F7F90" w:rsidRPr="009F7EAE" w:rsidRDefault="00F046E0"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003F7F90" w:rsidRPr="009F7EAE">
        <w:rPr>
          <w:rFonts w:asciiTheme="majorEastAsia" w:eastAsiaTheme="majorEastAsia" w:hAnsiTheme="majorEastAsia" w:hint="eastAsia"/>
          <w:sz w:val="18"/>
          <w:szCs w:val="21"/>
        </w:rPr>
        <w:t>運用マニュアル</w:t>
      </w:r>
    </w:p>
    <w:p w:rsidR="001B7968" w:rsidRPr="009F7EAE" w:rsidRDefault="001B7968" w:rsidP="00C81122">
      <w:pPr>
        <w:textAlignment w:val="center"/>
        <w:rPr>
          <w:rFonts w:asciiTheme="majorEastAsia" w:eastAsiaTheme="majorEastAsia" w:hAnsiTheme="majorEastAsia"/>
          <w:sz w:val="18"/>
          <w:szCs w:val="21"/>
        </w:rPr>
      </w:pPr>
    </w:p>
    <w:p w:rsidR="005E7A36" w:rsidRPr="009F7EAE" w:rsidRDefault="005E7A36" w:rsidP="00C81122">
      <w:pPr>
        <w:textAlignment w:val="center"/>
        <w:rPr>
          <w:rFonts w:asciiTheme="majorEastAsia" w:eastAsiaTheme="majorEastAsia" w:hAnsiTheme="majorEastAsia"/>
          <w:sz w:val="18"/>
          <w:szCs w:val="21"/>
        </w:rPr>
      </w:pPr>
    </w:p>
    <w:p w:rsidR="005E7A36" w:rsidRPr="009F7EAE" w:rsidRDefault="005E7A36" w:rsidP="00C81122">
      <w:pPr>
        <w:textAlignment w:val="center"/>
        <w:rPr>
          <w:rFonts w:asciiTheme="majorEastAsia" w:eastAsiaTheme="majorEastAsia" w:hAnsiTheme="majorEastAsia"/>
          <w:sz w:val="18"/>
          <w:szCs w:val="21"/>
        </w:rPr>
      </w:pPr>
    </w:p>
    <w:p w:rsidR="005E7A36" w:rsidRPr="009F7EAE" w:rsidRDefault="005E7A36" w:rsidP="00C81122">
      <w:pPr>
        <w:textAlignment w:val="center"/>
        <w:rPr>
          <w:rFonts w:asciiTheme="majorEastAsia" w:eastAsiaTheme="majorEastAsia" w:hAnsiTheme="majorEastAsia"/>
          <w:sz w:val="18"/>
          <w:szCs w:val="21"/>
        </w:rPr>
      </w:pPr>
    </w:p>
    <w:p w:rsidR="005E7A36" w:rsidRPr="009F7EAE" w:rsidRDefault="005E7A36" w:rsidP="00C81122">
      <w:pPr>
        <w:textAlignment w:val="center"/>
        <w:rPr>
          <w:rFonts w:asciiTheme="majorEastAsia" w:eastAsiaTheme="majorEastAsia" w:hAnsiTheme="majorEastAsia"/>
          <w:sz w:val="18"/>
          <w:szCs w:val="21"/>
        </w:rPr>
      </w:pPr>
    </w:p>
    <w:p w:rsidR="00611D53" w:rsidRPr="009F7EAE" w:rsidRDefault="00611D53"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ﾏﾆｭｱﾙ5-2検索・予約</w:t>
      </w:r>
    </w:p>
    <w:p w:rsidR="00611D53" w:rsidRPr="009F7EAE" w:rsidRDefault="00F046E0" w:rsidP="00C81122">
      <w:pPr>
        <w:textAlignment w:val="center"/>
        <w:rPr>
          <w:rFonts w:asciiTheme="majorEastAsia" w:eastAsiaTheme="majorEastAsia" w:hAnsiTheme="majorEastAsia"/>
          <w:sz w:val="18"/>
          <w:szCs w:val="21"/>
        </w:rPr>
      </w:pPr>
      <w:r w:rsidRPr="009F7EAE">
        <w:rPr>
          <w:rFonts w:asciiTheme="majorEastAsia" w:eastAsiaTheme="majorEastAsia" w:hAnsiTheme="majorEastAsia" w:hint="eastAsia"/>
          <w:sz w:val="18"/>
          <w:szCs w:val="21"/>
        </w:rPr>
        <w:t>→</w:t>
      </w:r>
      <w:r w:rsidR="00611D53" w:rsidRPr="009F7EAE">
        <w:rPr>
          <w:rFonts w:asciiTheme="majorEastAsia" w:eastAsiaTheme="majorEastAsia" w:hAnsiTheme="majorEastAsia" w:hint="eastAsia"/>
          <w:sz w:val="18"/>
          <w:szCs w:val="21"/>
        </w:rPr>
        <w:t>運用マニュアル</w:t>
      </w:r>
    </w:p>
    <w:p w:rsidR="00F046E0" w:rsidRPr="009F7EAE" w:rsidRDefault="00F046E0" w:rsidP="00C81122">
      <w:pPr>
        <w:textAlignment w:val="center"/>
        <w:rPr>
          <w:rFonts w:asciiTheme="majorEastAsia" w:eastAsiaTheme="majorEastAsia" w:hAnsiTheme="majorEastAsia"/>
          <w:szCs w:val="21"/>
        </w:rPr>
      </w:pPr>
    </w:p>
    <w:p w:rsidR="00F046E0" w:rsidRPr="009F7EAE" w:rsidRDefault="00F046E0" w:rsidP="00C81122">
      <w:pPr>
        <w:textAlignment w:val="center"/>
        <w:rPr>
          <w:rFonts w:asciiTheme="majorEastAsia" w:eastAsiaTheme="majorEastAsia" w:hAnsiTheme="majorEastAsia"/>
          <w:szCs w:val="21"/>
          <w:bdr w:val="single" w:sz="4" w:space="0" w:color="auto"/>
        </w:rPr>
      </w:pPr>
      <w:r w:rsidRPr="009F7EAE">
        <w:rPr>
          <w:rFonts w:asciiTheme="majorEastAsia" w:eastAsiaTheme="majorEastAsia" w:hAnsiTheme="majorEastAsia" w:hint="eastAsia"/>
          <w:szCs w:val="21"/>
        </w:rPr>
        <w:t>→</w:t>
      </w:r>
      <w:r w:rsidRPr="009F7EAE">
        <w:rPr>
          <w:rFonts w:asciiTheme="majorEastAsia" w:eastAsiaTheme="majorEastAsia" w:hAnsiTheme="majorEastAsia" w:hint="eastAsia"/>
          <w:szCs w:val="21"/>
          <w:bdr w:val="single" w:sz="4" w:space="0" w:color="auto"/>
        </w:rPr>
        <w:t>研修パターン</w:t>
      </w:r>
      <w:r w:rsidR="005E7A36" w:rsidRPr="009F7EAE">
        <w:rPr>
          <w:rFonts w:asciiTheme="majorEastAsia" w:eastAsiaTheme="majorEastAsia" w:hAnsiTheme="majorEastAsia" w:hint="eastAsia"/>
          <w:szCs w:val="21"/>
          <w:bdr w:val="single" w:sz="4" w:space="0" w:color="auto"/>
        </w:rPr>
        <w:t>Ｊ/</w:t>
      </w:r>
      <w:r w:rsidRPr="009F7EAE">
        <w:rPr>
          <w:rFonts w:asciiTheme="majorEastAsia" w:eastAsiaTheme="majorEastAsia" w:hAnsiTheme="majorEastAsia" w:hint="eastAsia"/>
          <w:szCs w:val="21"/>
          <w:bdr w:val="single" w:sz="4" w:space="0" w:color="auto"/>
        </w:rPr>
        <w:t>Ｌ</w:t>
      </w:r>
    </w:p>
    <w:p w:rsidR="00C81122" w:rsidRPr="009F7EAE" w:rsidRDefault="00611D53" w:rsidP="00C81122">
      <w:pPr>
        <w:textAlignment w:val="center"/>
        <w:rPr>
          <w:rFonts w:asciiTheme="majorEastAsia" w:eastAsiaTheme="majorEastAsia" w:hAnsiTheme="majorEastAsia"/>
          <w:sz w:val="16"/>
          <w:szCs w:val="21"/>
        </w:rPr>
      </w:pPr>
      <w:r w:rsidRPr="009F7EAE">
        <w:rPr>
          <w:rFonts w:asciiTheme="majorEastAsia" w:eastAsiaTheme="majorEastAsia" w:hAnsiTheme="majorEastAsia" w:hint="eastAsia"/>
          <w:sz w:val="18"/>
          <w:szCs w:val="21"/>
        </w:rPr>
        <w:t>→</w:t>
      </w:r>
      <w:r w:rsidRPr="009F7EAE">
        <w:rPr>
          <w:rFonts w:asciiTheme="majorEastAsia" w:eastAsiaTheme="majorEastAsia" w:hAnsiTheme="majorEastAsia" w:hint="eastAsia"/>
          <w:sz w:val="20"/>
          <w:szCs w:val="21"/>
        </w:rPr>
        <w:t>ﾏﾆｭｱﾙ8-1</w:t>
      </w:r>
      <w:r w:rsidR="00C81122" w:rsidRPr="009F7EAE">
        <w:rPr>
          <w:rFonts w:asciiTheme="majorEastAsia" w:eastAsiaTheme="majorEastAsia" w:hAnsiTheme="majorEastAsia" w:hint="eastAsia"/>
          <w:sz w:val="16"/>
          <w:szCs w:val="21"/>
        </w:rPr>
        <w:t>バックアップ</w:t>
      </w:r>
    </w:p>
    <w:p w:rsidR="00E51691" w:rsidRPr="009F7EAE" w:rsidRDefault="00E51691">
      <w:pPr>
        <w:textAlignment w:val="center"/>
        <w:rPr>
          <w:rFonts w:asciiTheme="majorEastAsia" w:eastAsiaTheme="majorEastAsia" w:hAnsiTheme="majorEastAsia"/>
          <w:sz w:val="20"/>
          <w:szCs w:val="21"/>
          <w:bdr w:val="single" w:sz="4" w:space="0" w:color="auto"/>
        </w:rPr>
      </w:pPr>
      <w:r w:rsidRPr="009F7EAE">
        <w:rPr>
          <w:rFonts w:asciiTheme="majorEastAsia" w:eastAsiaTheme="majorEastAsia" w:hAnsiTheme="majorEastAsia"/>
          <w:noProof/>
          <w:sz w:val="20"/>
          <w:szCs w:val="21"/>
        </w:rPr>
        <mc:AlternateContent>
          <mc:Choice Requires="wps">
            <w:drawing>
              <wp:anchor distT="0" distB="0" distL="114300" distR="114300" simplePos="0" relativeHeight="251698176" behindDoc="0" locked="0" layoutInCell="1" allowOverlap="1" wp14:anchorId="2FC59B07" wp14:editId="4AD933BC">
                <wp:simplePos x="0" y="0"/>
                <wp:positionH relativeFrom="column">
                  <wp:posOffset>1065530</wp:posOffset>
                </wp:positionH>
                <wp:positionV relativeFrom="paragraph">
                  <wp:posOffset>108585</wp:posOffset>
                </wp:positionV>
                <wp:extent cx="381000" cy="2762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3810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1691" w:rsidRPr="00E51691" w:rsidRDefault="00E51691" w:rsidP="00E51691">
                            <w:pPr>
                              <w:rPr>
                                <w:color w:val="000000" w:themeColor="text1"/>
                                <w:sz w:val="16"/>
                              </w:rPr>
                            </w:pPr>
                            <w:r w:rsidRPr="00E51691">
                              <w:rPr>
                                <w:rFonts w:hint="eastAsia"/>
                                <w:color w:val="000000" w:themeColor="text1"/>
                                <w:sz w:val="16"/>
                              </w:rPr>
                              <w:t>他多数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7C4C3C8" id="正方形/長方形 8" o:spid="_x0000_s1041" style="position:absolute;left:0;text-align:left;margin-left:83.9pt;margin-top:8.55pt;width:30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" filled="f" stroked="f" strokeweight="1pt">
                <v:textbox inset="0,0,0,0">
                  <w:txbxContent>
                    <w:p w:rsidR="00E51691" w:rsidRPr="00E51691" w:rsidRDefault="00E51691" w:rsidP="00E51691">
                      <w:pPr>
                        <w:rPr>
                          <w:rFonts w:hint="eastAsia"/>
                          <w:color w:val="000000" w:themeColor="text1"/>
                          <w:sz w:val="16"/>
                        </w:rPr>
                      </w:pPr>
                      <w:r w:rsidRPr="00E51691">
                        <w:rPr>
                          <w:rFonts w:hint="eastAsia"/>
                          <w:color w:val="000000" w:themeColor="text1"/>
                          <w:sz w:val="16"/>
                        </w:rPr>
                        <w:t>他多数</w:t>
                      </w:r>
                    </w:p>
                  </w:txbxContent>
                </v:textbox>
              </v:rect>
            </w:pict>
          </mc:Fallback>
        </mc:AlternateContent>
      </w:r>
      <w:r w:rsidR="00611D53" w:rsidRPr="009F7EAE">
        <w:rPr>
          <w:rFonts w:asciiTheme="majorEastAsia" w:eastAsiaTheme="majorEastAsia" w:hAnsiTheme="majorEastAsia" w:hint="eastAsia"/>
          <w:sz w:val="20"/>
          <w:szCs w:val="21"/>
        </w:rPr>
        <w:t>→</w:t>
      </w:r>
      <w:r w:rsidR="00611D53" w:rsidRPr="009F7EAE">
        <w:rPr>
          <w:rFonts w:asciiTheme="majorEastAsia" w:eastAsiaTheme="majorEastAsia" w:hAnsiTheme="majorEastAsia" w:hint="eastAsia"/>
          <w:sz w:val="18"/>
          <w:szCs w:val="21"/>
        </w:rPr>
        <w:t>情報化</w:t>
      </w:r>
      <w:r w:rsidRPr="009F7EAE">
        <w:rPr>
          <w:rFonts w:asciiTheme="majorEastAsia" w:eastAsiaTheme="majorEastAsia" w:hAnsiTheme="majorEastAsia" w:hint="eastAsia"/>
          <w:sz w:val="18"/>
          <w:szCs w:val="21"/>
        </w:rPr>
        <w:t>委員会</w:t>
      </w:r>
      <w:r w:rsidR="00611D53" w:rsidRPr="009F7EAE">
        <w:rPr>
          <w:rFonts w:asciiTheme="majorEastAsia" w:eastAsiaTheme="majorEastAsia" w:hAnsiTheme="majorEastAsia" w:hint="eastAsia"/>
          <w:sz w:val="18"/>
          <w:szCs w:val="21"/>
        </w:rPr>
        <w:t>通信21号</w:t>
      </w:r>
    </w:p>
    <w:sectPr w:rsidR="00E51691" w:rsidRPr="009F7EAE" w:rsidSect="00CE32FD">
      <w:type w:val="continuous"/>
      <w:pgSz w:w="11906" w:h="16838"/>
      <w:pgMar w:top="1134" w:right="1134" w:bottom="1134" w:left="1134" w:header="851" w:footer="850" w:gutter="0"/>
      <w:cols w:num="2" w:sep="1" w:space="188" w:equalWidth="0">
        <w:col w:w="7350" w:space="188"/>
        <w:col w:w="2100"/>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5C" w:rsidRDefault="00DE205C" w:rsidP="000304F5">
      <w:r>
        <w:separator/>
      </w:r>
    </w:p>
  </w:endnote>
  <w:endnote w:type="continuationSeparator" w:id="0">
    <w:p w:rsidR="00DE205C" w:rsidRDefault="00DE205C" w:rsidP="0003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F5" w:rsidRPr="000304F5" w:rsidRDefault="000304F5" w:rsidP="000304F5">
    <w:pPr>
      <w:pStyle w:val="a8"/>
      <w:jc w:val="center"/>
      <w:rPr>
        <w:sz w:val="18"/>
      </w:rPr>
    </w:pPr>
    <w:r w:rsidRPr="000304F5">
      <w:rPr>
        <w:rFonts w:asciiTheme="majorHAnsi" w:eastAsiaTheme="majorEastAsia" w:hAnsiTheme="majorHAnsi" w:cstheme="majorBidi"/>
        <w:sz w:val="22"/>
        <w:szCs w:val="28"/>
        <w:lang w:val="ja-JP"/>
      </w:rPr>
      <w:t xml:space="preserve">p. </w:t>
    </w:r>
    <w:r w:rsidRPr="000304F5">
      <w:rPr>
        <w:sz w:val="20"/>
      </w:rPr>
      <w:fldChar w:fldCharType="begin"/>
    </w:r>
    <w:r w:rsidRPr="000304F5">
      <w:rPr>
        <w:sz w:val="18"/>
      </w:rPr>
      <w:instrText>PAGE    \* MERGEFORMAT</w:instrText>
    </w:r>
    <w:r w:rsidRPr="000304F5">
      <w:rPr>
        <w:sz w:val="20"/>
      </w:rPr>
      <w:fldChar w:fldCharType="separate"/>
    </w:r>
    <w:r w:rsidR="009F7EAE" w:rsidRPr="009F7EAE">
      <w:rPr>
        <w:rFonts w:asciiTheme="majorHAnsi" w:eastAsiaTheme="majorEastAsia" w:hAnsiTheme="majorHAnsi" w:cstheme="majorBidi"/>
        <w:noProof/>
        <w:sz w:val="22"/>
        <w:szCs w:val="28"/>
        <w:lang w:val="ja-JP"/>
      </w:rPr>
      <w:t>6</w:t>
    </w:r>
    <w:r w:rsidRPr="000304F5">
      <w:rPr>
        <w:rFonts w:asciiTheme="majorHAnsi" w:eastAsiaTheme="majorEastAsia" w:hAnsiTheme="majorHAnsi" w:cstheme="majorBidi"/>
        <w:sz w:val="22"/>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5C" w:rsidRDefault="00DE205C" w:rsidP="000304F5">
      <w:r>
        <w:separator/>
      </w:r>
    </w:p>
  </w:footnote>
  <w:footnote w:type="continuationSeparator" w:id="0">
    <w:p w:rsidR="00DE205C" w:rsidRDefault="00DE205C" w:rsidP="00030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470AA"/>
    <w:multiLevelType w:val="hybridMultilevel"/>
    <w:tmpl w:val="701C62B2"/>
    <w:lvl w:ilvl="0" w:tplc="7AF6CF3A">
      <w:start w:val="1"/>
      <w:numFmt w:val="decimalEnclosedCircle"/>
      <w:lvlText w:val="%1"/>
      <w:lvlJc w:val="left"/>
      <w:pPr>
        <w:ind w:left="360" w:hanging="360"/>
      </w:pPr>
      <w:rPr>
        <w:rFonts w:hint="default"/>
      </w:rPr>
    </w:lvl>
    <w:lvl w:ilvl="1" w:tplc="DE2AB4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CA1AAB"/>
    <w:multiLevelType w:val="hybridMultilevel"/>
    <w:tmpl w:val="EE8038F4"/>
    <w:lvl w:ilvl="0" w:tplc="CD5851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D7F4FA4"/>
    <w:multiLevelType w:val="hybridMultilevel"/>
    <w:tmpl w:val="04F6D242"/>
    <w:lvl w:ilvl="0" w:tplc="8E1C4F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86288E"/>
    <w:multiLevelType w:val="hybridMultilevel"/>
    <w:tmpl w:val="1C1CD5B6"/>
    <w:lvl w:ilvl="0" w:tplc="B0EA9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C5674DF"/>
    <w:multiLevelType w:val="hybridMultilevel"/>
    <w:tmpl w:val="54F6CEC4"/>
    <w:lvl w:ilvl="0" w:tplc="23421566">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73"/>
    <w:rsid w:val="00023B37"/>
    <w:rsid w:val="000304F5"/>
    <w:rsid w:val="00037E2C"/>
    <w:rsid w:val="0005040A"/>
    <w:rsid w:val="00066957"/>
    <w:rsid w:val="000D5C8E"/>
    <w:rsid w:val="000E70CA"/>
    <w:rsid w:val="001229E7"/>
    <w:rsid w:val="00134C9B"/>
    <w:rsid w:val="00143E4E"/>
    <w:rsid w:val="00147C9B"/>
    <w:rsid w:val="00153D58"/>
    <w:rsid w:val="00174D49"/>
    <w:rsid w:val="001809BD"/>
    <w:rsid w:val="001B4538"/>
    <w:rsid w:val="001B70C4"/>
    <w:rsid w:val="001B7968"/>
    <w:rsid w:val="001D082A"/>
    <w:rsid w:val="001F4524"/>
    <w:rsid w:val="00200C3F"/>
    <w:rsid w:val="002158B3"/>
    <w:rsid w:val="00220E55"/>
    <w:rsid w:val="002362B4"/>
    <w:rsid w:val="002416E8"/>
    <w:rsid w:val="00243501"/>
    <w:rsid w:val="00246B56"/>
    <w:rsid w:val="00250F15"/>
    <w:rsid w:val="00271C58"/>
    <w:rsid w:val="002815A2"/>
    <w:rsid w:val="00283BE1"/>
    <w:rsid w:val="002B3B81"/>
    <w:rsid w:val="002D2B06"/>
    <w:rsid w:val="002E54A4"/>
    <w:rsid w:val="00304C21"/>
    <w:rsid w:val="00305CF9"/>
    <w:rsid w:val="003204F4"/>
    <w:rsid w:val="00362303"/>
    <w:rsid w:val="0036305A"/>
    <w:rsid w:val="00364C14"/>
    <w:rsid w:val="003750DB"/>
    <w:rsid w:val="00381475"/>
    <w:rsid w:val="00397A4F"/>
    <w:rsid w:val="003A41D4"/>
    <w:rsid w:val="003C326E"/>
    <w:rsid w:val="003C53D9"/>
    <w:rsid w:val="003C5D1B"/>
    <w:rsid w:val="003C74DA"/>
    <w:rsid w:val="003C7C23"/>
    <w:rsid w:val="003D3580"/>
    <w:rsid w:val="003F7F90"/>
    <w:rsid w:val="00413B94"/>
    <w:rsid w:val="00420C28"/>
    <w:rsid w:val="00456A95"/>
    <w:rsid w:val="004700C4"/>
    <w:rsid w:val="00486277"/>
    <w:rsid w:val="004A238A"/>
    <w:rsid w:val="004A31BA"/>
    <w:rsid w:val="004A6013"/>
    <w:rsid w:val="004D6D04"/>
    <w:rsid w:val="004F29C2"/>
    <w:rsid w:val="004F5B73"/>
    <w:rsid w:val="00530CF8"/>
    <w:rsid w:val="005355E7"/>
    <w:rsid w:val="005370EA"/>
    <w:rsid w:val="00574931"/>
    <w:rsid w:val="00582372"/>
    <w:rsid w:val="0058263D"/>
    <w:rsid w:val="005A01BD"/>
    <w:rsid w:val="005C1B3E"/>
    <w:rsid w:val="005D6475"/>
    <w:rsid w:val="005E7A36"/>
    <w:rsid w:val="00605E91"/>
    <w:rsid w:val="006114E9"/>
    <w:rsid w:val="00611D53"/>
    <w:rsid w:val="00623313"/>
    <w:rsid w:val="00624F44"/>
    <w:rsid w:val="006256A0"/>
    <w:rsid w:val="0062587D"/>
    <w:rsid w:val="00625CFD"/>
    <w:rsid w:val="006304DF"/>
    <w:rsid w:val="00636983"/>
    <w:rsid w:val="00636E32"/>
    <w:rsid w:val="00650303"/>
    <w:rsid w:val="006504F6"/>
    <w:rsid w:val="00654331"/>
    <w:rsid w:val="00677314"/>
    <w:rsid w:val="00685507"/>
    <w:rsid w:val="00692A92"/>
    <w:rsid w:val="006959A0"/>
    <w:rsid w:val="006D07EC"/>
    <w:rsid w:val="006D5A1E"/>
    <w:rsid w:val="006E6FFB"/>
    <w:rsid w:val="006F0463"/>
    <w:rsid w:val="006F6E97"/>
    <w:rsid w:val="006F7BA5"/>
    <w:rsid w:val="0070274D"/>
    <w:rsid w:val="00707AFB"/>
    <w:rsid w:val="00713C80"/>
    <w:rsid w:val="00733FA7"/>
    <w:rsid w:val="0073667C"/>
    <w:rsid w:val="00744F9E"/>
    <w:rsid w:val="007718F9"/>
    <w:rsid w:val="007955F6"/>
    <w:rsid w:val="00796C70"/>
    <w:rsid w:val="007A3638"/>
    <w:rsid w:val="007B0143"/>
    <w:rsid w:val="007B2D65"/>
    <w:rsid w:val="007C2E0C"/>
    <w:rsid w:val="00822AF9"/>
    <w:rsid w:val="0084398D"/>
    <w:rsid w:val="008A1683"/>
    <w:rsid w:val="008A3DD6"/>
    <w:rsid w:val="008C4D34"/>
    <w:rsid w:val="008D26DD"/>
    <w:rsid w:val="00917C7E"/>
    <w:rsid w:val="00922113"/>
    <w:rsid w:val="00924A90"/>
    <w:rsid w:val="00926A0A"/>
    <w:rsid w:val="00936100"/>
    <w:rsid w:val="00940B2C"/>
    <w:rsid w:val="0094420C"/>
    <w:rsid w:val="00945FD1"/>
    <w:rsid w:val="00952AA4"/>
    <w:rsid w:val="00980E67"/>
    <w:rsid w:val="0099133D"/>
    <w:rsid w:val="009B6BDC"/>
    <w:rsid w:val="009C3CAC"/>
    <w:rsid w:val="009D64C6"/>
    <w:rsid w:val="009F7EAE"/>
    <w:rsid w:val="00A02624"/>
    <w:rsid w:val="00A33740"/>
    <w:rsid w:val="00A44D0F"/>
    <w:rsid w:val="00A5423E"/>
    <w:rsid w:val="00A70A6B"/>
    <w:rsid w:val="00AA1D17"/>
    <w:rsid w:val="00AA6572"/>
    <w:rsid w:val="00AA6F2D"/>
    <w:rsid w:val="00AA7C9E"/>
    <w:rsid w:val="00AB5858"/>
    <w:rsid w:val="00AC36A0"/>
    <w:rsid w:val="00AC6C20"/>
    <w:rsid w:val="00AF4019"/>
    <w:rsid w:val="00AF5544"/>
    <w:rsid w:val="00B331E5"/>
    <w:rsid w:val="00B46BB6"/>
    <w:rsid w:val="00B640C9"/>
    <w:rsid w:val="00B7244C"/>
    <w:rsid w:val="00B96BC0"/>
    <w:rsid w:val="00BB7552"/>
    <w:rsid w:val="00BE044F"/>
    <w:rsid w:val="00C113FA"/>
    <w:rsid w:val="00C131DC"/>
    <w:rsid w:val="00C152AA"/>
    <w:rsid w:val="00C36D84"/>
    <w:rsid w:val="00C40489"/>
    <w:rsid w:val="00C57218"/>
    <w:rsid w:val="00C5742E"/>
    <w:rsid w:val="00C74960"/>
    <w:rsid w:val="00C81122"/>
    <w:rsid w:val="00CB7E7C"/>
    <w:rsid w:val="00CE1E16"/>
    <w:rsid w:val="00CE32FD"/>
    <w:rsid w:val="00CE34E9"/>
    <w:rsid w:val="00CF3102"/>
    <w:rsid w:val="00D00FEB"/>
    <w:rsid w:val="00D030FB"/>
    <w:rsid w:val="00D14A92"/>
    <w:rsid w:val="00D27A19"/>
    <w:rsid w:val="00D35606"/>
    <w:rsid w:val="00D90FB8"/>
    <w:rsid w:val="00D915E6"/>
    <w:rsid w:val="00DB6E1A"/>
    <w:rsid w:val="00DB71C1"/>
    <w:rsid w:val="00DC253F"/>
    <w:rsid w:val="00DD4C63"/>
    <w:rsid w:val="00DE205C"/>
    <w:rsid w:val="00DE5669"/>
    <w:rsid w:val="00DE5D3F"/>
    <w:rsid w:val="00DF0E90"/>
    <w:rsid w:val="00DF1E45"/>
    <w:rsid w:val="00DF657D"/>
    <w:rsid w:val="00E02951"/>
    <w:rsid w:val="00E13D0D"/>
    <w:rsid w:val="00E301E8"/>
    <w:rsid w:val="00E40635"/>
    <w:rsid w:val="00E51691"/>
    <w:rsid w:val="00E5469B"/>
    <w:rsid w:val="00E56EE0"/>
    <w:rsid w:val="00E764B3"/>
    <w:rsid w:val="00E92DB5"/>
    <w:rsid w:val="00EA3228"/>
    <w:rsid w:val="00EC3566"/>
    <w:rsid w:val="00EC7990"/>
    <w:rsid w:val="00ED2856"/>
    <w:rsid w:val="00ED496D"/>
    <w:rsid w:val="00F046E0"/>
    <w:rsid w:val="00F20C6C"/>
    <w:rsid w:val="00F2423F"/>
    <w:rsid w:val="00F323CC"/>
    <w:rsid w:val="00F455F8"/>
    <w:rsid w:val="00F504C8"/>
    <w:rsid w:val="00F70582"/>
    <w:rsid w:val="00F84DA0"/>
    <w:rsid w:val="00F85C81"/>
    <w:rsid w:val="00FA2B4F"/>
    <w:rsid w:val="00FA3353"/>
    <w:rsid w:val="00FB4AB7"/>
    <w:rsid w:val="00FC2D4A"/>
    <w:rsid w:val="00FD2FA8"/>
    <w:rsid w:val="00FE0FB3"/>
    <w:rsid w:val="00FF4FF2"/>
    <w:rsid w:val="00FF50BC"/>
    <w:rsid w:val="00FF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46870E9-5EDB-46BC-AED0-93829D69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B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5B73"/>
    <w:rPr>
      <w:rFonts w:asciiTheme="majorHAnsi" w:eastAsiaTheme="majorEastAsia" w:hAnsiTheme="majorHAnsi" w:cstheme="majorBidi"/>
      <w:sz w:val="18"/>
      <w:szCs w:val="18"/>
    </w:rPr>
  </w:style>
  <w:style w:type="table" w:styleId="a5">
    <w:name w:val="Table Grid"/>
    <w:basedOn w:val="a1"/>
    <w:uiPriority w:val="39"/>
    <w:rsid w:val="004F5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04F5"/>
    <w:pPr>
      <w:tabs>
        <w:tab w:val="center" w:pos="4252"/>
        <w:tab w:val="right" w:pos="8504"/>
      </w:tabs>
      <w:snapToGrid w:val="0"/>
    </w:pPr>
  </w:style>
  <w:style w:type="character" w:customStyle="1" w:styleId="a7">
    <w:name w:val="ヘッダー (文字)"/>
    <w:basedOn w:val="a0"/>
    <w:link w:val="a6"/>
    <w:uiPriority w:val="99"/>
    <w:rsid w:val="000304F5"/>
  </w:style>
  <w:style w:type="paragraph" w:styleId="a8">
    <w:name w:val="footer"/>
    <w:basedOn w:val="a"/>
    <w:link w:val="a9"/>
    <w:uiPriority w:val="99"/>
    <w:unhideWhenUsed/>
    <w:rsid w:val="000304F5"/>
    <w:pPr>
      <w:tabs>
        <w:tab w:val="center" w:pos="4252"/>
        <w:tab w:val="right" w:pos="8504"/>
      </w:tabs>
      <w:snapToGrid w:val="0"/>
    </w:pPr>
  </w:style>
  <w:style w:type="character" w:customStyle="1" w:styleId="a9">
    <w:name w:val="フッター (文字)"/>
    <w:basedOn w:val="a0"/>
    <w:link w:val="a8"/>
    <w:uiPriority w:val="99"/>
    <w:rsid w:val="000304F5"/>
  </w:style>
  <w:style w:type="paragraph" w:styleId="aa">
    <w:name w:val="List Paragraph"/>
    <w:basedOn w:val="a"/>
    <w:uiPriority w:val="34"/>
    <w:qFormat/>
    <w:rsid w:val="00C57218"/>
    <w:pPr>
      <w:ind w:leftChars="400" w:left="840"/>
    </w:pPr>
  </w:style>
  <w:style w:type="character" w:styleId="ab">
    <w:name w:val="Hyperlink"/>
    <w:basedOn w:val="a0"/>
    <w:uiPriority w:val="99"/>
    <w:semiHidden/>
    <w:unhideWhenUsed/>
    <w:rsid w:val="00241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65277">
      <w:bodyDiv w:val="1"/>
      <w:marLeft w:val="0"/>
      <w:marRight w:val="0"/>
      <w:marTop w:val="0"/>
      <w:marBottom w:val="0"/>
      <w:divBdr>
        <w:top w:val="none" w:sz="0" w:space="0" w:color="auto"/>
        <w:left w:val="none" w:sz="0" w:space="0" w:color="auto"/>
        <w:bottom w:val="none" w:sz="0" w:space="0" w:color="auto"/>
        <w:right w:val="none" w:sz="0" w:space="0" w:color="auto"/>
      </w:divBdr>
    </w:div>
    <w:div w:id="727802495">
      <w:bodyDiv w:val="1"/>
      <w:marLeft w:val="0"/>
      <w:marRight w:val="0"/>
      <w:marTop w:val="0"/>
      <w:marBottom w:val="0"/>
      <w:divBdr>
        <w:top w:val="none" w:sz="0" w:space="0" w:color="auto"/>
        <w:left w:val="none" w:sz="0" w:space="0" w:color="auto"/>
        <w:bottom w:val="none" w:sz="0" w:space="0" w:color="auto"/>
        <w:right w:val="none" w:sz="0" w:space="0" w:color="auto"/>
      </w:divBdr>
    </w:div>
    <w:div w:id="8808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yperlink" Target="http://ws.higo.ed.jp/kmtcts/info_com/?action=common_download_main&amp;upload_id=2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ws.higo.ed.jp/kmtcts/info_com/?action=common_download_main&amp;upload_id=199"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s.higo.ed.jp/kmtcts/info_com/?action=common_download_main&amp;upload_id=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hyperlink" Target="http://ws.higo.ed.jp/kmtcts/info_com/?action=common_download_main&amp;upload_id=19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5301-4E1D-40DC-BDAD-F692E77C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toshokan</dc:creator>
  <cp:keywords/>
  <dc:description/>
  <cp:lastModifiedBy>toshokan</cp:lastModifiedBy>
  <cp:revision>2</cp:revision>
  <cp:lastPrinted>2018-04-12T09:01:00Z</cp:lastPrinted>
  <dcterms:created xsi:type="dcterms:W3CDTF">2018-04-13T08:21:00Z</dcterms:created>
  <dcterms:modified xsi:type="dcterms:W3CDTF">2018-04-13T08:21:00Z</dcterms:modified>
</cp:coreProperties>
</file>